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A3CAA3" w14:textId="26A784AA" w:rsidR="00AB6BFB" w:rsidRPr="00E96133" w:rsidRDefault="00B602C2" w:rsidP="00F70DE9">
      <w:pPr>
        <w:rPr>
          <w:rFonts w:ascii="Times New Roman" w:hAnsi="Times New Roman" w:cs="Times New Roman"/>
          <w:sz w:val="16"/>
          <w:szCs w:val="16"/>
        </w:rPr>
      </w:pPr>
      <w:r w:rsidRPr="00B9492A">
        <w:rPr>
          <w:rFonts w:ascii="Times New Roman" w:hAnsi="Times New Roman" w:cs="Times New Roman"/>
          <w:sz w:val="16"/>
          <w:szCs w:val="16"/>
        </w:rPr>
        <w:t xml:space="preserve">The following </w:t>
      </w:r>
      <w:r w:rsidRPr="00E96133">
        <w:rPr>
          <w:rFonts w:ascii="Times New Roman" w:hAnsi="Times New Roman" w:cs="Times New Roman"/>
          <w:sz w:val="16"/>
          <w:szCs w:val="16"/>
        </w:rPr>
        <w:t xml:space="preserve">study produces </w:t>
      </w:r>
      <w:r w:rsidR="003C5E53" w:rsidRPr="00E96133">
        <w:rPr>
          <w:rFonts w:ascii="Times New Roman" w:hAnsi="Times New Roman" w:cs="Times New Roman"/>
          <w:sz w:val="16"/>
          <w:szCs w:val="16"/>
        </w:rPr>
        <w:t xml:space="preserve">explanations touching on the following things: </w:t>
      </w:r>
    </w:p>
    <w:p w14:paraId="681FD2B6" w14:textId="04E29ADA" w:rsidR="00AB6BFB" w:rsidRPr="00E96133" w:rsidRDefault="00D51DCD" w:rsidP="00AB6BFB">
      <w:pPr>
        <w:pStyle w:val="ListParagraph"/>
        <w:numPr>
          <w:ilvl w:val="0"/>
          <w:numId w:val="2"/>
        </w:numPr>
        <w:rPr>
          <w:rFonts w:ascii="Times New Roman" w:hAnsi="Times New Roman" w:cs="Times New Roman"/>
          <w:sz w:val="16"/>
          <w:szCs w:val="16"/>
        </w:rPr>
      </w:pPr>
      <w:r w:rsidRPr="00E96133">
        <w:rPr>
          <w:rFonts w:ascii="Times New Roman" w:hAnsi="Times New Roman" w:cs="Times New Roman"/>
          <w:sz w:val="16"/>
          <w:szCs w:val="16"/>
        </w:rPr>
        <w:t>Why</w:t>
      </w:r>
      <w:r w:rsidR="0025684A" w:rsidRPr="00E96133">
        <w:rPr>
          <w:rFonts w:ascii="Times New Roman" w:hAnsi="Times New Roman" w:cs="Times New Roman"/>
          <w:sz w:val="16"/>
          <w:szCs w:val="16"/>
        </w:rPr>
        <w:t xml:space="preserve"> </w:t>
      </w:r>
      <w:r w:rsidR="0025684A" w:rsidRPr="00E96133">
        <w:rPr>
          <w:rFonts w:ascii="Times New Roman" w:hAnsi="Times New Roman" w:cs="Times New Roman"/>
          <w:i/>
          <w:iCs/>
          <w:sz w:val="16"/>
          <w:szCs w:val="16"/>
        </w:rPr>
        <w:t>Adamites</w:t>
      </w:r>
      <w:r w:rsidR="0025684A" w:rsidRPr="00E96133">
        <w:rPr>
          <w:rFonts w:ascii="Times New Roman" w:hAnsi="Times New Roman" w:cs="Times New Roman"/>
          <w:sz w:val="16"/>
          <w:szCs w:val="16"/>
        </w:rPr>
        <w:t>,</w:t>
      </w:r>
      <w:r w:rsidR="003C5E53" w:rsidRPr="00E96133">
        <w:rPr>
          <w:rFonts w:ascii="Times New Roman" w:hAnsi="Times New Roman" w:cs="Times New Roman"/>
          <w:sz w:val="16"/>
          <w:szCs w:val="16"/>
        </w:rPr>
        <w:t xml:space="preserve"> that is, people,</w:t>
      </w:r>
      <w:r w:rsidR="0025684A" w:rsidRPr="00E96133">
        <w:rPr>
          <w:rFonts w:ascii="Times New Roman" w:hAnsi="Times New Roman" w:cs="Times New Roman"/>
          <w:sz w:val="16"/>
          <w:szCs w:val="16"/>
        </w:rPr>
        <w:t xml:space="preserve"> regularly find frustration in their attempts to comfort others</w:t>
      </w:r>
      <w:r w:rsidR="00670138" w:rsidRPr="00E96133">
        <w:rPr>
          <w:rFonts w:ascii="Times New Roman" w:hAnsi="Times New Roman" w:cs="Times New Roman"/>
          <w:sz w:val="16"/>
          <w:szCs w:val="16"/>
        </w:rPr>
        <w:t xml:space="preserve">, </w:t>
      </w:r>
    </w:p>
    <w:p w14:paraId="5EE279F2" w14:textId="2CD13C4C" w:rsidR="00AB6BFB" w:rsidRPr="00E96133" w:rsidRDefault="00390F1D" w:rsidP="00AB6BFB">
      <w:pPr>
        <w:pStyle w:val="ListParagraph"/>
        <w:numPr>
          <w:ilvl w:val="0"/>
          <w:numId w:val="2"/>
        </w:numPr>
        <w:rPr>
          <w:rFonts w:ascii="Times New Roman" w:hAnsi="Times New Roman" w:cs="Times New Roman"/>
          <w:sz w:val="16"/>
          <w:szCs w:val="16"/>
        </w:rPr>
      </w:pPr>
      <w:r w:rsidRPr="00E96133">
        <w:rPr>
          <w:rFonts w:ascii="Times New Roman" w:hAnsi="Times New Roman" w:cs="Times New Roman"/>
          <w:sz w:val="16"/>
          <w:szCs w:val="16"/>
        </w:rPr>
        <w:t>H</w:t>
      </w:r>
      <w:r w:rsidR="00670138" w:rsidRPr="00E96133">
        <w:rPr>
          <w:rFonts w:ascii="Times New Roman" w:hAnsi="Times New Roman" w:cs="Times New Roman"/>
          <w:sz w:val="16"/>
          <w:szCs w:val="16"/>
        </w:rPr>
        <w:t>ow Hebrew parallelism works</w:t>
      </w:r>
    </w:p>
    <w:p w14:paraId="445EBA33" w14:textId="22D779AC" w:rsidR="00B9492A" w:rsidRPr="00E96133" w:rsidRDefault="00AB6BFB" w:rsidP="00AB6BFB">
      <w:pPr>
        <w:pStyle w:val="ListParagraph"/>
        <w:numPr>
          <w:ilvl w:val="0"/>
          <w:numId w:val="2"/>
        </w:numPr>
        <w:rPr>
          <w:rFonts w:ascii="Times New Roman" w:hAnsi="Times New Roman" w:cs="Times New Roman"/>
          <w:sz w:val="16"/>
          <w:szCs w:val="16"/>
        </w:rPr>
      </w:pPr>
      <w:r w:rsidRPr="00E96133">
        <w:rPr>
          <w:rFonts w:ascii="Times New Roman" w:hAnsi="Times New Roman" w:cs="Times New Roman"/>
          <w:sz w:val="16"/>
          <w:szCs w:val="16"/>
        </w:rPr>
        <w:t xml:space="preserve">The </w:t>
      </w:r>
      <w:r w:rsidR="00D51DCD" w:rsidRPr="00E96133">
        <w:rPr>
          <w:rFonts w:ascii="Times New Roman" w:hAnsi="Times New Roman" w:cs="Times New Roman"/>
          <w:sz w:val="16"/>
          <w:szCs w:val="16"/>
        </w:rPr>
        <w:t xml:space="preserve">usefulness and wisdom of “picture-thinking” </w:t>
      </w:r>
    </w:p>
    <w:p w14:paraId="313BD90A" w14:textId="7149D927" w:rsidR="00EA1752" w:rsidRDefault="00E96133" w:rsidP="00EA1752">
      <w:pPr>
        <w:pStyle w:val="ListParagraph"/>
        <w:numPr>
          <w:ilvl w:val="0"/>
          <w:numId w:val="2"/>
        </w:numPr>
        <w:rPr>
          <w:rFonts w:ascii="Times New Roman" w:hAnsi="Times New Roman" w:cs="Times New Roman"/>
          <w:sz w:val="16"/>
          <w:szCs w:val="16"/>
        </w:rPr>
      </w:pPr>
      <w:r w:rsidRPr="00E96133">
        <w:rPr>
          <w:rFonts w:ascii="Times New Roman" w:hAnsi="Times New Roman" w:cs="Times New Roman"/>
          <w:sz w:val="16"/>
          <w:szCs w:val="16"/>
        </w:rPr>
        <w:t xml:space="preserve">Man’s </w:t>
      </w:r>
      <w:r>
        <w:rPr>
          <w:rFonts w:ascii="Times New Roman" w:hAnsi="Times New Roman" w:cs="Times New Roman"/>
          <w:sz w:val="16"/>
          <w:szCs w:val="16"/>
        </w:rPr>
        <w:t>behavior has an unavoidable effect on others</w:t>
      </w:r>
    </w:p>
    <w:p w14:paraId="1BA14DC8" w14:textId="14FD0708" w:rsidR="00F70DE9" w:rsidRPr="00E96133" w:rsidRDefault="00EA1752" w:rsidP="00E96133">
      <w:pPr>
        <w:pStyle w:val="ListParagraph"/>
        <w:numPr>
          <w:ilvl w:val="0"/>
          <w:numId w:val="2"/>
        </w:numPr>
        <w:rPr>
          <w:rFonts w:ascii="Times New Roman" w:hAnsi="Times New Roman" w:cs="Times New Roman"/>
          <w:sz w:val="16"/>
          <w:szCs w:val="16"/>
        </w:rPr>
      </w:pPr>
      <w:r>
        <w:rPr>
          <w:rFonts w:ascii="Times New Roman" w:hAnsi="Times New Roman" w:cs="Times New Roman"/>
          <w:sz w:val="16"/>
          <w:szCs w:val="16"/>
        </w:rPr>
        <w:t xml:space="preserve">The Creator intends that man </w:t>
      </w:r>
      <w:r w:rsidR="00337063">
        <w:rPr>
          <w:rFonts w:ascii="Times New Roman" w:hAnsi="Times New Roman" w:cs="Times New Roman"/>
          <w:sz w:val="16"/>
          <w:szCs w:val="16"/>
        </w:rPr>
        <w:t xml:space="preserve">receive instruction from the physical world (e.g., </w:t>
      </w:r>
      <w:r>
        <w:rPr>
          <w:rFonts w:ascii="Times New Roman" w:hAnsi="Times New Roman" w:cs="Times New Roman"/>
          <w:sz w:val="16"/>
          <w:szCs w:val="16"/>
        </w:rPr>
        <w:t>biology</w:t>
      </w:r>
      <w:r w:rsidR="00337063">
        <w:rPr>
          <w:rFonts w:ascii="Times New Roman" w:hAnsi="Times New Roman" w:cs="Times New Roman"/>
          <w:sz w:val="16"/>
          <w:szCs w:val="16"/>
        </w:rPr>
        <w:t xml:space="preserve"> and </w:t>
      </w:r>
      <w:r>
        <w:rPr>
          <w:rFonts w:ascii="Times New Roman" w:hAnsi="Times New Roman" w:cs="Times New Roman"/>
          <w:sz w:val="16"/>
          <w:szCs w:val="16"/>
        </w:rPr>
        <w:t>chemistry</w:t>
      </w:r>
      <w:r w:rsidR="00337063">
        <w:rPr>
          <w:rFonts w:ascii="Times New Roman" w:hAnsi="Times New Roman" w:cs="Times New Roman"/>
          <w:sz w:val="16"/>
          <w:szCs w:val="16"/>
        </w:rPr>
        <w:t>)</w:t>
      </w:r>
      <w:r>
        <w:rPr>
          <w:rFonts w:ascii="Times New Roman" w:hAnsi="Times New Roman" w:cs="Times New Roman"/>
          <w:sz w:val="16"/>
          <w:szCs w:val="16"/>
        </w:rPr>
        <w:t xml:space="preserve"> </w:t>
      </w:r>
      <w:r w:rsidR="00337063">
        <w:rPr>
          <w:rFonts w:ascii="Times New Roman" w:hAnsi="Times New Roman" w:cs="Times New Roman"/>
          <w:sz w:val="16"/>
          <w:szCs w:val="16"/>
        </w:rPr>
        <w:t xml:space="preserve">to perceive the same </w:t>
      </w:r>
      <w:r w:rsidR="009902B3">
        <w:rPr>
          <w:rFonts w:ascii="Times New Roman" w:hAnsi="Times New Roman" w:cs="Times New Roman"/>
          <w:sz w:val="16"/>
          <w:szCs w:val="16"/>
        </w:rPr>
        <w:t>unalterable, inviolable design in</w:t>
      </w:r>
      <w:r w:rsidR="001812E4">
        <w:rPr>
          <w:rFonts w:ascii="Times New Roman" w:hAnsi="Times New Roman" w:cs="Times New Roman"/>
          <w:sz w:val="16"/>
          <w:szCs w:val="16"/>
        </w:rPr>
        <w:t xml:space="preserve"> all realms of the creation, including in</w:t>
      </w:r>
      <w:r>
        <w:rPr>
          <w:rFonts w:ascii="Times New Roman" w:hAnsi="Times New Roman" w:cs="Times New Roman"/>
          <w:sz w:val="16"/>
          <w:szCs w:val="16"/>
        </w:rPr>
        <w:t xml:space="preserve"> human interpersonal relationships</w:t>
      </w:r>
    </w:p>
    <w:p w14:paraId="10C2AE04" w14:textId="77777777" w:rsidR="002E0E76" w:rsidRDefault="002E0E76" w:rsidP="00F70DE9">
      <w:pPr>
        <w:autoSpaceDE w:val="0"/>
        <w:autoSpaceDN w:val="0"/>
        <w:adjustRightInd w:val="0"/>
        <w:spacing w:after="0" w:line="240" w:lineRule="auto"/>
        <w:rPr>
          <w:rFonts w:ascii="Arial" w:hAnsi="Arial" w:cs="Arial"/>
          <w:sz w:val="20"/>
          <w:szCs w:val="20"/>
          <w:lang w:bidi="he-IL"/>
        </w:rPr>
      </w:pPr>
    </w:p>
    <w:p w14:paraId="410E2DD3" w14:textId="67B47393" w:rsidR="00F70DE9" w:rsidRDefault="00F70DE9" w:rsidP="00F70DE9">
      <w:pPr>
        <w:autoSpaceDE w:val="0"/>
        <w:autoSpaceDN w:val="0"/>
        <w:adjustRightInd w:val="0"/>
        <w:spacing w:after="0" w:line="240" w:lineRule="auto"/>
        <w:rPr>
          <w:rFonts w:ascii="Times New Roman" w:hAnsi="Times New Roman" w:cs="Times New Roman"/>
          <w:sz w:val="20"/>
          <w:szCs w:val="20"/>
          <w:lang w:bidi="he-IL"/>
        </w:rPr>
      </w:pPr>
      <w:r>
        <w:rPr>
          <w:rFonts w:ascii="Times New Roman" w:hAnsi="Times New Roman" w:cs="Times New Roman"/>
          <w:i/>
          <w:iCs/>
          <w:sz w:val="20"/>
          <w:szCs w:val="20"/>
          <w:lang w:bidi="he-IL"/>
        </w:rPr>
        <w:t xml:space="preserve">As </w:t>
      </w:r>
      <w:r w:rsidR="003D62B9">
        <w:rPr>
          <w:rFonts w:ascii="Times New Roman" w:hAnsi="Times New Roman" w:cs="Times New Roman"/>
          <w:i/>
          <w:iCs/>
          <w:sz w:val="20"/>
          <w:szCs w:val="20"/>
          <w:lang w:bidi="he-IL"/>
        </w:rPr>
        <w:tab/>
      </w:r>
      <w:r>
        <w:rPr>
          <w:rFonts w:ascii="Times New Roman" w:hAnsi="Times New Roman" w:cs="Times New Roman"/>
          <w:sz w:val="20"/>
          <w:szCs w:val="20"/>
          <w:lang w:bidi="he-IL"/>
        </w:rPr>
        <w:t xml:space="preserve">he that taketh away a garment </w:t>
      </w:r>
      <w:r>
        <w:rPr>
          <w:rFonts w:ascii="Times New Roman" w:hAnsi="Times New Roman" w:cs="Times New Roman"/>
          <w:sz w:val="20"/>
          <w:szCs w:val="20"/>
          <w:lang w:bidi="he-IL"/>
        </w:rPr>
        <w:tab/>
        <w:t xml:space="preserve">in </w:t>
      </w:r>
      <w:r w:rsidR="003D62B9">
        <w:rPr>
          <w:rFonts w:ascii="Times New Roman" w:hAnsi="Times New Roman" w:cs="Times New Roman"/>
          <w:sz w:val="20"/>
          <w:szCs w:val="20"/>
          <w:lang w:bidi="he-IL"/>
        </w:rPr>
        <w:tab/>
      </w:r>
      <w:r>
        <w:rPr>
          <w:rFonts w:ascii="Times New Roman" w:hAnsi="Times New Roman" w:cs="Times New Roman"/>
          <w:sz w:val="20"/>
          <w:szCs w:val="20"/>
          <w:lang w:bidi="he-IL"/>
        </w:rPr>
        <w:t xml:space="preserve">cold weather, </w:t>
      </w:r>
    </w:p>
    <w:p w14:paraId="410E2DD4" w14:textId="77777777" w:rsidR="00F70DE9" w:rsidRDefault="00F70DE9" w:rsidP="00F70DE9">
      <w:pPr>
        <w:autoSpaceDE w:val="0"/>
        <w:autoSpaceDN w:val="0"/>
        <w:adjustRightInd w:val="0"/>
        <w:spacing w:after="0" w:line="240" w:lineRule="auto"/>
        <w:rPr>
          <w:rFonts w:ascii="Times New Roman" w:hAnsi="Times New Roman" w:cs="Times New Roman"/>
          <w:sz w:val="20"/>
          <w:szCs w:val="20"/>
          <w:lang w:bidi="he-IL"/>
        </w:rPr>
      </w:pPr>
      <w:r>
        <w:rPr>
          <w:rFonts w:ascii="Times New Roman" w:hAnsi="Times New Roman" w:cs="Times New Roman"/>
          <w:i/>
          <w:iCs/>
          <w:sz w:val="20"/>
          <w:szCs w:val="20"/>
          <w:lang w:bidi="he-IL"/>
        </w:rPr>
        <w:t xml:space="preserve">and as </w:t>
      </w:r>
      <w:r w:rsidR="003D62B9">
        <w:rPr>
          <w:rFonts w:ascii="Times New Roman" w:hAnsi="Times New Roman" w:cs="Times New Roman"/>
          <w:i/>
          <w:iCs/>
          <w:sz w:val="20"/>
          <w:szCs w:val="20"/>
          <w:lang w:bidi="he-IL"/>
        </w:rPr>
        <w:tab/>
      </w:r>
      <w:r>
        <w:rPr>
          <w:rFonts w:ascii="Times New Roman" w:hAnsi="Times New Roman" w:cs="Times New Roman"/>
          <w:sz w:val="20"/>
          <w:szCs w:val="20"/>
          <w:lang w:bidi="he-IL"/>
        </w:rPr>
        <w:t xml:space="preserve">vinegar </w:t>
      </w:r>
      <w:r>
        <w:rPr>
          <w:rFonts w:ascii="Times New Roman" w:hAnsi="Times New Roman" w:cs="Times New Roman"/>
          <w:sz w:val="20"/>
          <w:szCs w:val="20"/>
          <w:lang w:bidi="he-IL"/>
        </w:rPr>
        <w:tab/>
      </w:r>
      <w:r w:rsidR="003D62B9">
        <w:rPr>
          <w:rFonts w:ascii="Times New Roman" w:hAnsi="Times New Roman" w:cs="Times New Roman"/>
          <w:sz w:val="20"/>
          <w:szCs w:val="20"/>
          <w:lang w:bidi="he-IL"/>
        </w:rPr>
        <w:tab/>
      </w:r>
      <w:r>
        <w:rPr>
          <w:rFonts w:ascii="Times New Roman" w:hAnsi="Times New Roman" w:cs="Times New Roman"/>
          <w:sz w:val="20"/>
          <w:szCs w:val="20"/>
          <w:lang w:bidi="he-IL"/>
        </w:rPr>
        <w:tab/>
      </w:r>
      <w:r>
        <w:rPr>
          <w:rFonts w:ascii="Times New Roman" w:hAnsi="Times New Roman" w:cs="Times New Roman"/>
          <w:sz w:val="20"/>
          <w:szCs w:val="20"/>
          <w:lang w:bidi="he-IL"/>
        </w:rPr>
        <w:tab/>
        <w:t xml:space="preserve">upon </w:t>
      </w:r>
      <w:r w:rsidR="003D62B9">
        <w:rPr>
          <w:rFonts w:ascii="Times New Roman" w:hAnsi="Times New Roman" w:cs="Times New Roman"/>
          <w:sz w:val="20"/>
          <w:szCs w:val="20"/>
          <w:lang w:bidi="he-IL"/>
        </w:rPr>
        <w:tab/>
      </w:r>
      <w:r>
        <w:rPr>
          <w:rFonts w:ascii="Times New Roman" w:hAnsi="Times New Roman" w:cs="Times New Roman"/>
          <w:sz w:val="20"/>
          <w:szCs w:val="20"/>
          <w:lang w:bidi="he-IL"/>
        </w:rPr>
        <w:t xml:space="preserve">nitre, </w:t>
      </w:r>
    </w:p>
    <w:p w14:paraId="410E2DD5" w14:textId="0AB16420" w:rsidR="00F70DE9" w:rsidRDefault="00F70DE9" w:rsidP="00F70DE9">
      <w:pPr>
        <w:autoSpaceDE w:val="0"/>
        <w:autoSpaceDN w:val="0"/>
        <w:adjustRightInd w:val="0"/>
        <w:spacing w:after="0" w:line="240" w:lineRule="auto"/>
        <w:rPr>
          <w:rFonts w:ascii="Times New Roman" w:hAnsi="Times New Roman" w:cs="Times New Roman"/>
          <w:sz w:val="20"/>
          <w:szCs w:val="20"/>
          <w:lang w:bidi="he-IL"/>
        </w:rPr>
      </w:pPr>
      <w:r>
        <w:rPr>
          <w:rFonts w:ascii="Times New Roman" w:hAnsi="Times New Roman" w:cs="Times New Roman"/>
          <w:sz w:val="20"/>
          <w:szCs w:val="20"/>
          <w:lang w:bidi="he-IL"/>
        </w:rPr>
        <w:t xml:space="preserve">so </w:t>
      </w:r>
      <w:r w:rsidR="003D62B9">
        <w:rPr>
          <w:rFonts w:ascii="Times New Roman" w:hAnsi="Times New Roman" w:cs="Times New Roman"/>
          <w:sz w:val="20"/>
          <w:szCs w:val="20"/>
          <w:lang w:bidi="he-IL"/>
        </w:rPr>
        <w:tab/>
      </w:r>
      <w:r>
        <w:rPr>
          <w:rFonts w:ascii="Times New Roman" w:hAnsi="Times New Roman" w:cs="Times New Roman"/>
          <w:i/>
          <w:iCs/>
          <w:sz w:val="20"/>
          <w:szCs w:val="20"/>
          <w:lang w:bidi="he-IL"/>
        </w:rPr>
        <w:t xml:space="preserve">is </w:t>
      </w:r>
      <w:r>
        <w:rPr>
          <w:rFonts w:ascii="Times New Roman" w:hAnsi="Times New Roman" w:cs="Times New Roman"/>
          <w:sz w:val="20"/>
          <w:szCs w:val="20"/>
          <w:lang w:bidi="he-IL"/>
        </w:rPr>
        <w:t xml:space="preserve">he that singeth songs </w:t>
      </w:r>
      <w:r>
        <w:rPr>
          <w:rFonts w:ascii="Times New Roman" w:hAnsi="Times New Roman" w:cs="Times New Roman"/>
          <w:sz w:val="20"/>
          <w:szCs w:val="20"/>
          <w:lang w:bidi="he-IL"/>
        </w:rPr>
        <w:tab/>
      </w:r>
      <w:r>
        <w:rPr>
          <w:rFonts w:ascii="Times New Roman" w:hAnsi="Times New Roman" w:cs="Times New Roman"/>
          <w:sz w:val="20"/>
          <w:szCs w:val="20"/>
          <w:lang w:bidi="he-IL"/>
        </w:rPr>
        <w:tab/>
        <w:t xml:space="preserve">to </w:t>
      </w:r>
      <w:r w:rsidR="003D62B9">
        <w:rPr>
          <w:rFonts w:ascii="Times New Roman" w:hAnsi="Times New Roman" w:cs="Times New Roman"/>
          <w:sz w:val="20"/>
          <w:szCs w:val="20"/>
          <w:lang w:bidi="he-IL"/>
        </w:rPr>
        <w:tab/>
      </w:r>
      <w:r>
        <w:rPr>
          <w:rFonts w:ascii="Times New Roman" w:hAnsi="Times New Roman" w:cs="Times New Roman"/>
          <w:sz w:val="20"/>
          <w:szCs w:val="20"/>
          <w:lang w:bidi="he-IL"/>
        </w:rPr>
        <w:t>an heavy heart.</w:t>
      </w:r>
      <w:r w:rsidR="00EF5477">
        <w:rPr>
          <w:rFonts w:ascii="Times New Roman" w:hAnsi="Times New Roman" w:cs="Times New Roman"/>
          <w:sz w:val="20"/>
          <w:szCs w:val="20"/>
          <w:lang w:bidi="he-IL"/>
        </w:rPr>
        <w:t xml:space="preserve"> </w:t>
      </w:r>
    </w:p>
    <w:p w14:paraId="410E2DD6" w14:textId="77777777" w:rsidR="00F70DE9" w:rsidRDefault="00F70DE9" w:rsidP="0005758A">
      <w:pPr>
        <w:autoSpaceDE w:val="0"/>
        <w:autoSpaceDN w:val="0"/>
        <w:adjustRightInd w:val="0"/>
        <w:spacing w:after="0" w:line="240" w:lineRule="auto"/>
        <w:ind w:left="3600"/>
        <w:rPr>
          <w:rFonts w:ascii="Times New Roman" w:hAnsi="Times New Roman" w:cs="Times New Roman"/>
          <w:sz w:val="20"/>
          <w:szCs w:val="20"/>
          <w:lang w:bidi="he-IL"/>
        </w:rPr>
      </w:pPr>
    </w:p>
    <w:p w14:paraId="410E2DD7" w14:textId="77777777" w:rsidR="00F70DE9" w:rsidRDefault="00F70DE9" w:rsidP="0005758A">
      <w:pPr>
        <w:autoSpaceDE w:val="0"/>
        <w:autoSpaceDN w:val="0"/>
        <w:bidi/>
        <w:adjustRightInd w:val="0"/>
        <w:spacing w:after="0" w:line="240" w:lineRule="auto"/>
        <w:ind w:left="3600"/>
        <w:rPr>
          <w:rFonts w:ascii="Times New Roman" w:hAnsi="Times New Roman" w:cs="Times New Roman"/>
          <w:sz w:val="20"/>
          <w:szCs w:val="20"/>
          <w:vertAlign w:val="superscript"/>
          <w:lang w:bidi="he-IL"/>
        </w:rPr>
      </w:pPr>
      <w:r>
        <w:rPr>
          <w:rFonts w:ascii="Times New Roman" w:hAnsi="Times New Roman" w:cs="Times New Roman"/>
          <w:sz w:val="20"/>
          <w:szCs w:val="20"/>
          <w:vertAlign w:val="superscript"/>
          <w:lang w:bidi="he-IL"/>
        </w:rPr>
        <w:t xml:space="preserve">  WTT</w:t>
      </w:r>
      <w:r>
        <w:rPr>
          <w:rFonts w:ascii="Times New Roman" w:hAnsi="Times New Roman" w:cs="Times New Roman"/>
          <w:sz w:val="20"/>
          <w:szCs w:val="20"/>
          <w:vertAlign w:val="superscript"/>
          <w:lang w:bidi="he-IL"/>
        </w:rPr>
        <w:tab/>
      </w:r>
    </w:p>
    <w:p w14:paraId="410E2DD8" w14:textId="77777777" w:rsidR="00F70DE9" w:rsidRDefault="00F70DE9" w:rsidP="0005758A">
      <w:pPr>
        <w:autoSpaceDE w:val="0"/>
        <w:autoSpaceDN w:val="0"/>
        <w:bidi/>
        <w:adjustRightInd w:val="0"/>
        <w:spacing w:after="0" w:line="240" w:lineRule="auto"/>
        <w:ind w:left="3600"/>
        <w:rPr>
          <w:rFonts w:ascii="SBL Hebrew" w:hAnsi="SBL Hebrew" w:cs="SBL Hebrew"/>
          <w:sz w:val="28"/>
          <w:szCs w:val="28"/>
          <w:rtl/>
          <w:lang w:bidi="he-IL"/>
        </w:rPr>
      </w:pPr>
      <w:r>
        <w:rPr>
          <w:rFonts w:ascii="SBL Hebrew" w:hAnsi="SBL Hebrew" w:cs="SBL Hebrew"/>
          <w:sz w:val="28"/>
          <w:szCs w:val="28"/>
          <w:rtl/>
          <w:lang w:bidi="he-IL"/>
        </w:rPr>
        <w:t xml:space="preserve">מַ֥עֲדֶה בֶּ֙גֶד׀ </w:t>
      </w:r>
      <w:r>
        <w:rPr>
          <w:rFonts w:ascii="SBL Hebrew" w:hAnsi="SBL Hebrew" w:cs="SBL Hebrew"/>
          <w:sz w:val="28"/>
          <w:szCs w:val="28"/>
          <w:rtl/>
          <w:lang w:bidi="he-IL"/>
        </w:rPr>
        <w:tab/>
        <w:t>בְּ</w:t>
      </w:r>
      <w:r w:rsidR="00705466">
        <w:rPr>
          <w:rFonts w:ascii="SBL Hebrew" w:hAnsi="SBL Hebrew" w:cs="SBL Hebrew"/>
          <w:sz w:val="28"/>
          <w:szCs w:val="28"/>
          <w:rtl/>
          <w:lang w:bidi="he-IL"/>
        </w:rPr>
        <w:tab/>
      </w:r>
      <w:r>
        <w:rPr>
          <w:rFonts w:ascii="SBL Hebrew" w:hAnsi="SBL Hebrew" w:cs="SBL Hebrew"/>
          <w:sz w:val="28"/>
          <w:szCs w:val="28"/>
          <w:rtl/>
          <w:lang w:bidi="he-IL"/>
        </w:rPr>
        <w:t xml:space="preserve">י֣וֹם קָ֭רָה </w:t>
      </w:r>
    </w:p>
    <w:p w14:paraId="410E2DD9" w14:textId="77777777" w:rsidR="00F70DE9" w:rsidRDefault="00F70DE9" w:rsidP="0005758A">
      <w:pPr>
        <w:autoSpaceDE w:val="0"/>
        <w:autoSpaceDN w:val="0"/>
        <w:bidi/>
        <w:adjustRightInd w:val="0"/>
        <w:spacing w:after="0" w:line="240" w:lineRule="auto"/>
        <w:ind w:left="3600"/>
        <w:rPr>
          <w:rFonts w:ascii="SBL Hebrew" w:hAnsi="SBL Hebrew" w:cs="SBL Hebrew"/>
          <w:sz w:val="28"/>
          <w:szCs w:val="28"/>
          <w:rtl/>
          <w:lang w:bidi="he-IL"/>
        </w:rPr>
      </w:pPr>
      <w:r>
        <w:rPr>
          <w:rFonts w:ascii="SBL Hebrew" w:hAnsi="SBL Hebrew" w:cs="SBL Hebrew"/>
          <w:sz w:val="28"/>
          <w:szCs w:val="28"/>
          <w:rtl/>
          <w:lang w:bidi="he-IL"/>
        </w:rPr>
        <w:t xml:space="preserve">חֹ֣מֶץ </w:t>
      </w:r>
      <w:r>
        <w:rPr>
          <w:rFonts w:ascii="SBL Hebrew" w:hAnsi="SBL Hebrew" w:cs="SBL Hebrew"/>
          <w:sz w:val="28"/>
          <w:szCs w:val="28"/>
          <w:rtl/>
          <w:lang w:bidi="he-IL"/>
        </w:rPr>
        <w:tab/>
      </w:r>
      <w:r>
        <w:rPr>
          <w:rFonts w:ascii="SBL Hebrew" w:hAnsi="SBL Hebrew" w:cs="SBL Hebrew"/>
          <w:sz w:val="28"/>
          <w:szCs w:val="28"/>
          <w:rtl/>
          <w:lang w:bidi="he-IL"/>
        </w:rPr>
        <w:tab/>
        <w:t>עַל־</w:t>
      </w:r>
      <w:r w:rsidR="00705466">
        <w:rPr>
          <w:rFonts w:ascii="SBL Hebrew" w:hAnsi="SBL Hebrew" w:cs="SBL Hebrew"/>
          <w:sz w:val="28"/>
          <w:szCs w:val="28"/>
          <w:rtl/>
          <w:lang w:bidi="he-IL"/>
        </w:rPr>
        <w:tab/>
      </w:r>
      <w:r>
        <w:rPr>
          <w:rFonts w:ascii="SBL Hebrew" w:hAnsi="SBL Hebrew" w:cs="SBL Hebrew"/>
          <w:sz w:val="28"/>
          <w:szCs w:val="28"/>
          <w:rtl/>
          <w:lang w:bidi="he-IL"/>
        </w:rPr>
        <w:t xml:space="preserve">נָ֑תֶר </w:t>
      </w:r>
    </w:p>
    <w:p w14:paraId="410E2DDA" w14:textId="77777777" w:rsidR="00F70DE9" w:rsidRDefault="00F70DE9" w:rsidP="0005758A">
      <w:pPr>
        <w:autoSpaceDE w:val="0"/>
        <w:autoSpaceDN w:val="0"/>
        <w:bidi/>
        <w:adjustRightInd w:val="0"/>
        <w:spacing w:after="0" w:line="240" w:lineRule="auto"/>
        <w:ind w:left="3600"/>
        <w:rPr>
          <w:rFonts w:ascii="Times New Roman" w:hAnsi="Times New Roman" w:cs="Times New Roman"/>
          <w:sz w:val="20"/>
          <w:szCs w:val="20"/>
          <w:rtl/>
          <w:lang w:bidi="he-IL"/>
        </w:rPr>
      </w:pPr>
      <w:r>
        <w:rPr>
          <w:rFonts w:ascii="SBL Hebrew" w:hAnsi="SBL Hebrew" w:cs="SBL Hebrew"/>
          <w:sz w:val="28"/>
          <w:szCs w:val="28"/>
          <w:rtl/>
          <w:lang w:bidi="he-IL"/>
        </w:rPr>
        <w:t xml:space="preserve">וְשָׁ֥ר בַּ֜שִּׁרִ֗ים </w:t>
      </w:r>
      <w:r>
        <w:rPr>
          <w:rFonts w:ascii="SBL Hebrew" w:hAnsi="SBL Hebrew" w:cs="SBL Hebrew"/>
          <w:sz w:val="28"/>
          <w:szCs w:val="28"/>
          <w:rtl/>
          <w:lang w:bidi="he-IL"/>
        </w:rPr>
        <w:tab/>
        <w:t xml:space="preserve">עַ֣ל </w:t>
      </w:r>
      <w:r w:rsidR="00705466">
        <w:rPr>
          <w:rFonts w:ascii="SBL Hebrew" w:hAnsi="SBL Hebrew" w:cs="SBL Hebrew"/>
          <w:sz w:val="28"/>
          <w:szCs w:val="28"/>
          <w:rtl/>
          <w:lang w:bidi="he-IL"/>
        </w:rPr>
        <w:tab/>
      </w:r>
      <w:r>
        <w:rPr>
          <w:rFonts w:ascii="SBL Hebrew" w:hAnsi="SBL Hebrew" w:cs="SBL Hebrew"/>
          <w:sz w:val="28"/>
          <w:szCs w:val="28"/>
          <w:rtl/>
          <w:lang w:bidi="he-IL"/>
        </w:rPr>
        <w:t>לֶב־רָֽע׃ פ</w:t>
      </w:r>
    </w:p>
    <w:p w14:paraId="410E2DDB" w14:textId="77777777" w:rsidR="00F70DE9" w:rsidRDefault="00F70DE9" w:rsidP="00F70DE9">
      <w:pPr>
        <w:autoSpaceDE w:val="0"/>
        <w:autoSpaceDN w:val="0"/>
        <w:bidi/>
        <w:adjustRightInd w:val="0"/>
        <w:spacing w:after="0" w:line="240" w:lineRule="auto"/>
        <w:rPr>
          <w:rFonts w:ascii="Times New Roman" w:hAnsi="Times New Roman" w:cs="Times New Roman"/>
          <w:sz w:val="20"/>
          <w:szCs w:val="20"/>
          <w:rtl/>
          <w:lang w:bidi="he-IL"/>
        </w:rPr>
      </w:pPr>
      <w:r>
        <w:rPr>
          <w:rFonts w:ascii="SBL Hebrew" w:hAnsi="SBL Hebrew" w:cs="SBL Hebrew"/>
          <w:sz w:val="28"/>
          <w:szCs w:val="28"/>
          <w:rtl/>
          <w:lang w:bidi="he-IL"/>
        </w:rPr>
        <w:t xml:space="preserve"> </w:t>
      </w:r>
    </w:p>
    <w:p w14:paraId="7CC69BD7" w14:textId="77777777" w:rsidR="00950041" w:rsidRDefault="00950041" w:rsidP="00F70DE9">
      <w:pPr>
        <w:rPr>
          <w:rFonts w:ascii="Times New Roman" w:hAnsi="Times New Roman" w:cs="Times New Roman"/>
          <w:sz w:val="20"/>
          <w:szCs w:val="20"/>
        </w:rPr>
      </w:pPr>
    </w:p>
    <w:p w14:paraId="410E2DDC" w14:textId="172027BC" w:rsidR="00BB18AD" w:rsidRPr="00567621" w:rsidRDefault="000B6DB9" w:rsidP="00567621">
      <w:pPr>
        <w:rPr>
          <w:rFonts w:ascii="Times New Roman" w:hAnsi="Times New Roman" w:cs="Times New Roman"/>
          <w:sz w:val="20"/>
          <w:szCs w:val="20"/>
        </w:rPr>
      </w:pPr>
      <w:r>
        <w:rPr>
          <w:rFonts w:ascii="Times New Roman" w:hAnsi="Times New Roman" w:cs="Times New Roman"/>
          <w:sz w:val="20"/>
          <w:szCs w:val="20"/>
        </w:rPr>
        <w:t>The Creator not only intends that each person He creates experience success</w:t>
      </w:r>
      <w:r w:rsidR="00700438">
        <w:rPr>
          <w:rFonts w:ascii="Times New Roman" w:hAnsi="Times New Roman" w:cs="Times New Roman"/>
          <w:sz w:val="20"/>
          <w:szCs w:val="20"/>
        </w:rPr>
        <w:t>,</w:t>
      </w:r>
      <w:r>
        <w:rPr>
          <w:rFonts w:ascii="Times New Roman" w:hAnsi="Times New Roman" w:cs="Times New Roman"/>
          <w:sz w:val="20"/>
          <w:szCs w:val="20"/>
        </w:rPr>
        <w:t xml:space="preserve"> but </w:t>
      </w:r>
      <w:r w:rsidRPr="002B5D3E">
        <w:rPr>
          <w:rFonts w:ascii="Times New Roman" w:hAnsi="Times New Roman" w:cs="Times New Roman"/>
          <w:b/>
          <w:bCs/>
          <w:sz w:val="20"/>
          <w:szCs w:val="20"/>
        </w:rPr>
        <w:t xml:space="preserve">He actively seeks that success in each </w:t>
      </w:r>
      <w:r w:rsidR="00875974">
        <w:rPr>
          <w:rFonts w:ascii="Times New Roman" w:hAnsi="Times New Roman" w:cs="Times New Roman"/>
          <w:b/>
          <w:bCs/>
          <w:sz w:val="20"/>
          <w:szCs w:val="20"/>
        </w:rPr>
        <w:t>individual</w:t>
      </w:r>
      <w:r w:rsidRPr="002B5D3E">
        <w:rPr>
          <w:rFonts w:ascii="Times New Roman" w:hAnsi="Times New Roman" w:cs="Times New Roman"/>
          <w:b/>
          <w:bCs/>
          <w:sz w:val="20"/>
          <w:szCs w:val="20"/>
        </w:rPr>
        <w:t>.</w:t>
      </w:r>
      <w:r>
        <w:rPr>
          <w:rFonts w:ascii="Times New Roman" w:hAnsi="Times New Roman" w:cs="Times New Roman"/>
          <w:sz w:val="20"/>
          <w:szCs w:val="20"/>
        </w:rPr>
        <w:t xml:space="preserve">  </w:t>
      </w:r>
      <w:r w:rsidRPr="002B5D3E">
        <w:rPr>
          <w:rFonts w:ascii="Times New Roman" w:hAnsi="Times New Roman" w:cs="Times New Roman"/>
          <w:b/>
          <w:bCs/>
          <w:sz w:val="20"/>
          <w:szCs w:val="20"/>
        </w:rPr>
        <w:t xml:space="preserve">He does this by seeking to bring the individual into conformity with Himself and </w:t>
      </w:r>
      <w:r w:rsidR="00BB18AD" w:rsidRPr="002B5D3E">
        <w:rPr>
          <w:rFonts w:ascii="Times New Roman" w:hAnsi="Times New Roman" w:cs="Times New Roman"/>
          <w:b/>
          <w:bCs/>
          <w:sz w:val="20"/>
          <w:szCs w:val="20"/>
        </w:rPr>
        <w:t>His success-giving design.</w:t>
      </w:r>
      <w:r w:rsidR="00BB18AD">
        <w:rPr>
          <w:rFonts w:ascii="Times New Roman" w:hAnsi="Times New Roman" w:cs="Times New Roman"/>
          <w:sz w:val="20"/>
          <w:szCs w:val="20"/>
        </w:rPr>
        <w:t xml:space="preserve">  </w:t>
      </w:r>
      <w:r w:rsidR="00E562C5">
        <w:rPr>
          <w:rFonts w:ascii="Times New Roman" w:hAnsi="Times New Roman" w:cs="Times New Roman"/>
          <w:sz w:val="20"/>
          <w:szCs w:val="20"/>
        </w:rPr>
        <w:t>His</w:t>
      </w:r>
      <w:r w:rsidR="00BB18AD">
        <w:rPr>
          <w:rFonts w:ascii="Times New Roman" w:hAnsi="Times New Roman" w:cs="Times New Roman"/>
          <w:sz w:val="20"/>
          <w:szCs w:val="20"/>
        </w:rPr>
        <w:t xml:space="preserve"> design gets its enduring characteristics and power for success from its inherent relationship to God Himself.  </w:t>
      </w:r>
      <w:r w:rsidR="00375BFE">
        <w:rPr>
          <w:rFonts w:ascii="Times New Roman" w:hAnsi="Times New Roman" w:cs="Times New Roman"/>
          <w:sz w:val="20"/>
          <w:szCs w:val="20"/>
        </w:rPr>
        <w:t>He not</w:t>
      </w:r>
      <w:r w:rsidR="00375BFE" w:rsidRPr="00F70DE9">
        <w:rPr>
          <w:rFonts w:ascii="Times New Roman" w:hAnsi="Times New Roman" w:cs="Times New Roman"/>
          <w:sz w:val="20"/>
          <w:szCs w:val="20"/>
        </w:rPr>
        <w:t xml:space="preserve"> only </w:t>
      </w:r>
      <w:r w:rsidR="00375BFE">
        <w:rPr>
          <w:rFonts w:ascii="Times New Roman" w:hAnsi="Times New Roman" w:cs="Times New Roman"/>
          <w:sz w:val="20"/>
          <w:szCs w:val="20"/>
        </w:rPr>
        <w:t>brought</w:t>
      </w:r>
      <w:r w:rsidR="00375BFE" w:rsidRPr="00F70DE9">
        <w:rPr>
          <w:rFonts w:ascii="Times New Roman" w:hAnsi="Times New Roman" w:cs="Times New Roman"/>
          <w:sz w:val="20"/>
          <w:szCs w:val="20"/>
        </w:rPr>
        <w:t xml:space="preserve"> the substances </w:t>
      </w:r>
      <w:r w:rsidR="00375BFE">
        <w:rPr>
          <w:rFonts w:ascii="Times New Roman" w:hAnsi="Times New Roman" w:cs="Times New Roman"/>
          <w:sz w:val="20"/>
          <w:szCs w:val="20"/>
        </w:rPr>
        <w:t xml:space="preserve">of the creation </w:t>
      </w:r>
      <w:r w:rsidR="00375BFE" w:rsidRPr="00F70DE9">
        <w:rPr>
          <w:rFonts w:ascii="Times New Roman" w:hAnsi="Times New Roman" w:cs="Times New Roman"/>
          <w:sz w:val="20"/>
          <w:szCs w:val="20"/>
        </w:rPr>
        <w:t xml:space="preserve">into existence and </w:t>
      </w:r>
      <w:r w:rsidR="00A02FAE">
        <w:rPr>
          <w:rFonts w:ascii="Times New Roman" w:hAnsi="Times New Roman" w:cs="Times New Roman"/>
          <w:sz w:val="20"/>
          <w:szCs w:val="20"/>
        </w:rPr>
        <w:t>holds</w:t>
      </w:r>
      <w:r w:rsidR="00375BFE" w:rsidRPr="00F70DE9">
        <w:rPr>
          <w:rFonts w:ascii="Times New Roman" w:hAnsi="Times New Roman" w:cs="Times New Roman"/>
          <w:sz w:val="20"/>
          <w:szCs w:val="20"/>
        </w:rPr>
        <w:t xml:space="preserve"> </w:t>
      </w:r>
      <w:r w:rsidR="00A02FAE">
        <w:rPr>
          <w:rFonts w:ascii="Times New Roman" w:hAnsi="Times New Roman" w:cs="Times New Roman"/>
          <w:sz w:val="20"/>
          <w:szCs w:val="20"/>
        </w:rPr>
        <w:t>that substance</w:t>
      </w:r>
      <w:r w:rsidR="00375BFE" w:rsidRPr="00F70DE9">
        <w:rPr>
          <w:rFonts w:ascii="Times New Roman" w:hAnsi="Times New Roman" w:cs="Times New Roman"/>
          <w:sz w:val="20"/>
          <w:szCs w:val="20"/>
        </w:rPr>
        <w:t xml:space="preserve"> together in existence but also </w:t>
      </w:r>
      <w:r w:rsidR="00034434">
        <w:rPr>
          <w:rFonts w:ascii="Times New Roman" w:hAnsi="Times New Roman" w:cs="Times New Roman"/>
          <w:sz w:val="20"/>
          <w:szCs w:val="20"/>
        </w:rPr>
        <w:t>all the wisdom, that is, the design, that underlies the whole</w:t>
      </w:r>
      <w:r w:rsidR="00375BFE" w:rsidRPr="00F70DE9">
        <w:rPr>
          <w:rFonts w:ascii="Times New Roman" w:hAnsi="Times New Roman" w:cs="Times New Roman"/>
          <w:sz w:val="20"/>
          <w:szCs w:val="20"/>
        </w:rPr>
        <w:t xml:space="preserve">, </w:t>
      </w:r>
      <w:r w:rsidR="00AB4500">
        <w:rPr>
          <w:rFonts w:ascii="Times New Roman" w:hAnsi="Times New Roman" w:cs="Times New Roman"/>
          <w:sz w:val="20"/>
          <w:szCs w:val="20"/>
        </w:rPr>
        <w:t>the design that stems</w:t>
      </w:r>
      <w:r w:rsidR="00375BFE" w:rsidRPr="00F70DE9">
        <w:rPr>
          <w:rFonts w:ascii="Times New Roman" w:hAnsi="Times New Roman" w:cs="Times New Roman"/>
          <w:sz w:val="20"/>
          <w:szCs w:val="20"/>
        </w:rPr>
        <w:t xml:space="preserve"> from His own nature and existence.  </w:t>
      </w:r>
      <w:r w:rsidR="00BB18AD">
        <w:rPr>
          <w:rFonts w:ascii="Times New Roman" w:hAnsi="Times New Roman" w:cs="Times New Roman"/>
          <w:sz w:val="20"/>
          <w:szCs w:val="20"/>
        </w:rPr>
        <w:t xml:space="preserve">The design did not have a beginning, as something conceived at a finite point in time by God but has always existed in Him.  Said another way, God’s design is inherently a part of </w:t>
      </w:r>
      <w:r w:rsidR="00BB18AD" w:rsidRPr="002B5D3E">
        <w:rPr>
          <w:rFonts w:ascii="Times New Roman" w:hAnsi="Times New Roman" w:cs="Times New Roman"/>
          <w:i/>
          <w:iCs/>
          <w:sz w:val="20"/>
          <w:szCs w:val="20"/>
        </w:rPr>
        <w:t>Him</w:t>
      </w:r>
      <w:r w:rsidR="00BB18AD">
        <w:rPr>
          <w:rFonts w:ascii="Times New Roman" w:hAnsi="Times New Roman" w:cs="Times New Roman"/>
          <w:sz w:val="20"/>
          <w:szCs w:val="20"/>
        </w:rPr>
        <w:t xml:space="preserve">, </w:t>
      </w:r>
      <w:r w:rsidR="00BB18AD" w:rsidRPr="002B5D3E">
        <w:rPr>
          <w:rFonts w:ascii="Times New Roman" w:hAnsi="Times New Roman" w:cs="Times New Roman"/>
          <w:i/>
          <w:iCs/>
          <w:sz w:val="20"/>
          <w:szCs w:val="20"/>
        </w:rPr>
        <w:t>His person</w:t>
      </w:r>
      <w:r w:rsidR="00BB18AD">
        <w:rPr>
          <w:rFonts w:ascii="Times New Roman" w:hAnsi="Times New Roman" w:cs="Times New Roman"/>
          <w:sz w:val="20"/>
          <w:szCs w:val="20"/>
        </w:rPr>
        <w:t xml:space="preserve">, </w:t>
      </w:r>
      <w:r w:rsidR="00BB18AD" w:rsidRPr="002B5D3E">
        <w:rPr>
          <w:rFonts w:ascii="Times New Roman" w:hAnsi="Times New Roman" w:cs="Times New Roman"/>
          <w:i/>
          <w:iCs/>
          <w:sz w:val="20"/>
          <w:szCs w:val="20"/>
        </w:rPr>
        <w:t>His nature</w:t>
      </w:r>
      <w:r w:rsidR="00BB18AD">
        <w:rPr>
          <w:rFonts w:ascii="Times New Roman" w:hAnsi="Times New Roman" w:cs="Times New Roman"/>
          <w:sz w:val="20"/>
          <w:szCs w:val="20"/>
        </w:rPr>
        <w:t>, and</w:t>
      </w:r>
      <w:r w:rsidR="002B5D3E">
        <w:rPr>
          <w:rFonts w:ascii="Times New Roman" w:hAnsi="Times New Roman" w:cs="Times New Roman"/>
          <w:sz w:val="20"/>
          <w:szCs w:val="20"/>
        </w:rPr>
        <w:t xml:space="preserve"> can never be otherwise.</w:t>
      </w:r>
      <w:r w:rsidR="00C65F98">
        <w:rPr>
          <w:rFonts w:ascii="Times New Roman" w:hAnsi="Times New Roman" w:cs="Times New Roman"/>
          <w:sz w:val="20"/>
          <w:szCs w:val="20"/>
        </w:rPr>
        <w:t xml:space="preserve">  It, therefore, expresses who He is.  It reveals Him.</w:t>
      </w:r>
      <w:r w:rsidR="002B5D3E">
        <w:rPr>
          <w:rFonts w:ascii="Times New Roman" w:hAnsi="Times New Roman" w:cs="Times New Roman"/>
          <w:sz w:val="20"/>
          <w:szCs w:val="20"/>
        </w:rPr>
        <w:t xml:space="preserve">  Nothing within the design of God is arbitrary or capricious whatsoever.  All is founded, rooted, established in unique and absolute </w:t>
      </w:r>
      <w:r w:rsidR="003836A7">
        <w:rPr>
          <w:rFonts w:ascii="Times New Roman" w:hAnsi="Times New Roman" w:cs="Times New Roman"/>
          <w:sz w:val="20"/>
          <w:szCs w:val="20"/>
        </w:rPr>
        <w:t>relationship</w:t>
      </w:r>
      <w:r w:rsidR="002B5D3E">
        <w:rPr>
          <w:rFonts w:ascii="Times New Roman" w:hAnsi="Times New Roman" w:cs="Times New Roman"/>
          <w:sz w:val="20"/>
          <w:szCs w:val="20"/>
        </w:rPr>
        <w:t xml:space="preserve"> with the </w:t>
      </w:r>
      <w:r w:rsidR="00321554">
        <w:rPr>
          <w:rFonts w:ascii="Times New Roman" w:hAnsi="Times New Roman" w:cs="Times New Roman"/>
          <w:sz w:val="20"/>
          <w:szCs w:val="20"/>
        </w:rPr>
        <w:t>eternal person</w:t>
      </w:r>
      <w:r w:rsidR="002B5D3E">
        <w:rPr>
          <w:rFonts w:ascii="Times New Roman" w:hAnsi="Times New Roman" w:cs="Times New Roman"/>
          <w:sz w:val="20"/>
          <w:szCs w:val="20"/>
        </w:rPr>
        <w:t xml:space="preserve"> of God.  </w:t>
      </w:r>
    </w:p>
    <w:p w14:paraId="410E2DDD" w14:textId="410F8474" w:rsidR="001B5628" w:rsidRDefault="00F37199" w:rsidP="00F70DE9">
      <w:pPr>
        <w:rPr>
          <w:rFonts w:ascii="Times New Roman" w:hAnsi="Times New Roman" w:cs="Times New Roman"/>
          <w:sz w:val="20"/>
          <w:szCs w:val="20"/>
        </w:rPr>
      </w:pPr>
      <w:r>
        <w:rPr>
          <w:rFonts w:ascii="Times New Roman" w:hAnsi="Times New Roman" w:cs="Times New Roman"/>
          <w:sz w:val="20"/>
          <w:szCs w:val="20"/>
        </w:rPr>
        <w:t>His design encompasses every possible activity in the creation</w:t>
      </w:r>
      <w:r w:rsidR="0080448F">
        <w:rPr>
          <w:rFonts w:ascii="Times New Roman" w:hAnsi="Times New Roman" w:cs="Times New Roman"/>
          <w:sz w:val="20"/>
          <w:szCs w:val="20"/>
        </w:rPr>
        <w:t>;</w:t>
      </w:r>
      <w:r>
        <w:rPr>
          <w:rFonts w:ascii="Times New Roman" w:hAnsi="Times New Roman" w:cs="Times New Roman"/>
          <w:sz w:val="20"/>
          <w:szCs w:val="20"/>
        </w:rPr>
        <w:t xml:space="preserve"> nothing can escape that design, </w:t>
      </w:r>
      <w:r w:rsidRPr="0080448F">
        <w:rPr>
          <w:rFonts w:ascii="Times New Roman" w:hAnsi="Times New Roman" w:cs="Times New Roman"/>
          <w:i/>
          <w:iCs/>
          <w:sz w:val="20"/>
          <w:szCs w:val="20"/>
        </w:rPr>
        <w:t>nor should desire to do so.</w:t>
      </w:r>
      <w:r>
        <w:rPr>
          <w:rFonts w:ascii="Times New Roman" w:hAnsi="Times New Roman" w:cs="Times New Roman"/>
          <w:sz w:val="20"/>
          <w:szCs w:val="20"/>
        </w:rPr>
        <w:t xml:space="preserve">  God </w:t>
      </w:r>
      <w:r w:rsidR="000B6DB9">
        <w:rPr>
          <w:rFonts w:ascii="Times New Roman" w:hAnsi="Times New Roman" w:cs="Times New Roman"/>
          <w:sz w:val="20"/>
          <w:szCs w:val="20"/>
        </w:rPr>
        <w:t xml:space="preserve">not only foreknew but </w:t>
      </w:r>
      <w:r w:rsidR="000B6DB9">
        <w:rPr>
          <w:rFonts w:ascii="Times New Roman" w:hAnsi="Times New Roman" w:cs="Times New Roman"/>
          <w:i/>
          <w:iCs/>
          <w:sz w:val="20"/>
          <w:szCs w:val="20"/>
        </w:rPr>
        <w:t>designed</w:t>
      </w:r>
      <w:r w:rsidR="000B6DB9">
        <w:rPr>
          <w:rFonts w:ascii="Times New Roman" w:hAnsi="Times New Roman" w:cs="Times New Roman"/>
          <w:sz w:val="20"/>
          <w:szCs w:val="20"/>
        </w:rPr>
        <w:t xml:space="preserve"> each possible human interaction and the ensuing results of each action.  </w:t>
      </w:r>
    </w:p>
    <w:p w14:paraId="3306F390" w14:textId="780CE405" w:rsidR="006E2EEF" w:rsidRDefault="001B5628" w:rsidP="00AB5D73">
      <w:pPr>
        <w:rPr>
          <w:rFonts w:ascii="Times New Roman" w:hAnsi="Times New Roman" w:cs="Times New Roman"/>
          <w:sz w:val="20"/>
          <w:szCs w:val="20"/>
        </w:rPr>
      </w:pPr>
      <w:r>
        <w:rPr>
          <w:rFonts w:ascii="Times New Roman" w:hAnsi="Times New Roman" w:cs="Times New Roman"/>
          <w:sz w:val="20"/>
          <w:szCs w:val="20"/>
        </w:rPr>
        <w:t>Sadly, multitudes of believers are left without a specific, detailed knowledge of the Creator’s design criteria.</w:t>
      </w:r>
      <w:r w:rsidR="008D5F68">
        <w:rPr>
          <w:rStyle w:val="FootnoteReference"/>
          <w:rFonts w:ascii="Times New Roman" w:hAnsi="Times New Roman" w:cs="Times New Roman"/>
          <w:sz w:val="20"/>
          <w:szCs w:val="20"/>
        </w:rPr>
        <w:footnoteReference w:id="2"/>
      </w:r>
      <w:r>
        <w:rPr>
          <w:rFonts w:ascii="Times New Roman" w:hAnsi="Times New Roman" w:cs="Times New Roman"/>
          <w:sz w:val="20"/>
          <w:szCs w:val="20"/>
        </w:rPr>
        <w:t xml:space="preserve">  </w:t>
      </w:r>
      <w:r w:rsidR="00F37199">
        <w:rPr>
          <w:rFonts w:ascii="Times New Roman" w:hAnsi="Times New Roman" w:cs="Times New Roman"/>
          <w:sz w:val="20"/>
          <w:szCs w:val="20"/>
        </w:rPr>
        <w:t xml:space="preserve">Without an active knowledge of </w:t>
      </w:r>
      <w:r>
        <w:rPr>
          <w:rFonts w:ascii="Times New Roman" w:hAnsi="Times New Roman" w:cs="Times New Roman"/>
          <w:sz w:val="20"/>
          <w:szCs w:val="20"/>
        </w:rPr>
        <w:t>His</w:t>
      </w:r>
      <w:r w:rsidR="00F37199">
        <w:rPr>
          <w:rFonts w:ascii="Times New Roman" w:hAnsi="Times New Roman" w:cs="Times New Roman"/>
          <w:sz w:val="20"/>
          <w:szCs w:val="20"/>
        </w:rPr>
        <w:t xml:space="preserve"> design, </w:t>
      </w:r>
      <w:r w:rsidR="00AE0644">
        <w:rPr>
          <w:rFonts w:ascii="Times New Roman" w:hAnsi="Times New Roman" w:cs="Times New Roman"/>
          <w:sz w:val="20"/>
          <w:szCs w:val="20"/>
        </w:rPr>
        <w:t>believers</w:t>
      </w:r>
      <w:r w:rsidR="00F37199">
        <w:rPr>
          <w:rFonts w:ascii="Times New Roman" w:hAnsi="Times New Roman" w:cs="Times New Roman"/>
          <w:sz w:val="20"/>
          <w:szCs w:val="20"/>
        </w:rPr>
        <w:t xml:space="preserve"> </w:t>
      </w:r>
      <w:r w:rsidR="00AE0644">
        <w:rPr>
          <w:rFonts w:ascii="Times New Roman" w:hAnsi="Times New Roman" w:cs="Times New Roman"/>
          <w:sz w:val="20"/>
          <w:szCs w:val="20"/>
        </w:rPr>
        <w:t>are</w:t>
      </w:r>
      <w:r w:rsidR="00F37199">
        <w:rPr>
          <w:rFonts w:ascii="Times New Roman" w:hAnsi="Times New Roman" w:cs="Times New Roman"/>
          <w:sz w:val="20"/>
          <w:szCs w:val="20"/>
        </w:rPr>
        <w:t xml:space="preserve"> left to guess at the </w:t>
      </w:r>
      <w:r w:rsidR="00AE0644">
        <w:rPr>
          <w:rFonts w:ascii="Times New Roman" w:hAnsi="Times New Roman" w:cs="Times New Roman"/>
          <w:sz w:val="20"/>
          <w:szCs w:val="20"/>
        </w:rPr>
        <w:t>specific response to the situations that arise.</w:t>
      </w:r>
      <w:r w:rsidR="00FE6713">
        <w:rPr>
          <w:rFonts w:ascii="Times New Roman" w:hAnsi="Times New Roman" w:cs="Times New Roman"/>
          <w:sz w:val="20"/>
          <w:szCs w:val="20"/>
        </w:rPr>
        <w:t xml:space="preserve">  </w:t>
      </w:r>
      <w:r w:rsidR="00FE6713" w:rsidRPr="000360F7">
        <w:rPr>
          <w:rFonts w:ascii="Times New Roman" w:hAnsi="Times New Roman" w:cs="Times New Roman"/>
          <w:b/>
          <w:bCs/>
          <w:sz w:val="20"/>
          <w:szCs w:val="20"/>
        </w:rPr>
        <w:t xml:space="preserve">Ignorance combined with a heart naturally </w:t>
      </w:r>
      <w:r w:rsidR="00234682">
        <w:rPr>
          <w:rFonts w:ascii="Times New Roman" w:hAnsi="Times New Roman" w:cs="Times New Roman"/>
          <w:b/>
          <w:bCs/>
          <w:sz w:val="20"/>
          <w:szCs w:val="20"/>
        </w:rPr>
        <w:t>inclined</w:t>
      </w:r>
      <w:r w:rsidR="00FE6713" w:rsidRPr="000360F7">
        <w:rPr>
          <w:rFonts w:ascii="Times New Roman" w:hAnsi="Times New Roman" w:cs="Times New Roman"/>
          <w:b/>
          <w:bCs/>
          <w:sz w:val="20"/>
          <w:szCs w:val="20"/>
        </w:rPr>
        <w:t xml:space="preserve"> away from God’s ways brings about predictable failure.</w:t>
      </w:r>
      <w:r w:rsidR="00AE0644">
        <w:rPr>
          <w:rFonts w:ascii="Times New Roman" w:hAnsi="Times New Roman" w:cs="Times New Roman"/>
          <w:sz w:val="20"/>
          <w:szCs w:val="20"/>
        </w:rPr>
        <w:t xml:space="preserve">  Since man did not design life, </w:t>
      </w:r>
      <w:r w:rsidR="009271C3">
        <w:rPr>
          <w:rFonts w:ascii="Times New Roman" w:hAnsi="Times New Roman" w:cs="Times New Roman"/>
          <w:sz w:val="20"/>
          <w:szCs w:val="20"/>
        </w:rPr>
        <w:t xml:space="preserve">unless </w:t>
      </w:r>
      <w:r w:rsidR="00784F6A">
        <w:rPr>
          <w:rFonts w:ascii="Times New Roman" w:hAnsi="Times New Roman" w:cs="Times New Roman"/>
          <w:sz w:val="20"/>
          <w:szCs w:val="20"/>
        </w:rPr>
        <w:t>his heart genuinely desires</w:t>
      </w:r>
      <w:r w:rsidR="00812F4C">
        <w:rPr>
          <w:rFonts w:ascii="Times New Roman" w:hAnsi="Times New Roman" w:cs="Times New Roman"/>
          <w:sz w:val="20"/>
          <w:szCs w:val="20"/>
        </w:rPr>
        <w:t xml:space="preserve"> to learn from </w:t>
      </w:r>
      <w:r w:rsidR="00784F6A">
        <w:rPr>
          <w:rFonts w:ascii="Times New Roman" w:hAnsi="Times New Roman" w:cs="Times New Roman"/>
          <w:sz w:val="20"/>
          <w:szCs w:val="20"/>
        </w:rPr>
        <w:t>its</w:t>
      </w:r>
      <w:r w:rsidR="00812F4C">
        <w:rPr>
          <w:rFonts w:ascii="Times New Roman" w:hAnsi="Times New Roman" w:cs="Times New Roman"/>
          <w:sz w:val="20"/>
          <w:szCs w:val="20"/>
        </w:rPr>
        <w:t xml:space="preserve"> Creator, </w:t>
      </w:r>
      <w:r w:rsidR="00AE0644">
        <w:rPr>
          <w:rFonts w:ascii="Times New Roman" w:hAnsi="Times New Roman" w:cs="Times New Roman"/>
          <w:sz w:val="20"/>
          <w:szCs w:val="20"/>
        </w:rPr>
        <w:t xml:space="preserve">life </w:t>
      </w:r>
      <w:r w:rsidR="00784F6A">
        <w:rPr>
          <w:rFonts w:ascii="Times New Roman" w:hAnsi="Times New Roman" w:cs="Times New Roman"/>
          <w:sz w:val="20"/>
          <w:szCs w:val="20"/>
        </w:rPr>
        <w:t>will</w:t>
      </w:r>
      <w:r w:rsidR="00AE0644">
        <w:rPr>
          <w:rFonts w:ascii="Times New Roman" w:hAnsi="Times New Roman" w:cs="Times New Roman"/>
          <w:sz w:val="20"/>
          <w:szCs w:val="20"/>
        </w:rPr>
        <w:t xml:space="preserve"> appear confusing to him, just as a complex machine appear</w:t>
      </w:r>
      <w:r w:rsidR="00792E04">
        <w:rPr>
          <w:rFonts w:ascii="Times New Roman" w:hAnsi="Times New Roman" w:cs="Times New Roman"/>
          <w:sz w:val="20"/>
          <w:szCs w:val="20"/>
        </w:rPr>
        <w:t>s</w:t>
      </w:r>
      <w:r w:rsidR="00AE0644">
        <w:rPr>
          <w:rFonts w:ascii="Times New Roman" w:hAnsi="Times New Roman" w:cs="Times New Roman"/>
          <w:sz w:val="20"/>
          <w:szCs w:val="20"/>
        </w:rPr>
        <w:t xml:space="preserve"> confusing to someone who had no part in designing it.  Believers have often experienced the same confusion that unbelievers have in their marriages</w:t>
      </w:r>
      <w:r w:rsidR="00811A15">
        <w:rPr>
          <w:rFonts w:ascii="Times New Roman" w:hAnsi="Times New Roman" w:cs="Times New Roman"/>
          <w:sz w:val="20"/>
          <w:szCs w:val="20"/>
        </w:rPr>
        <w:t xml:space="preserve">, </w:t>
      </w:r>
      <w:r w:rsidR="009D791F">
        <w:rPr>
          <w:rFonts w:ascii="Times New Roman" w:hAnsi="Times New Roman" w:cs="Times New Roman"/>
          <w:sz w:val="20"/>
          <w:szCs w:val="20"/>
        </w:rPr>
        <w:t xml:space="preserve">in their jobs, in </w:t>
      </w:r>
      <w:r w:rsidR="007B673A">
        <w:rPr>
          <w:rFonts w:ascii="Times New Roman" w:hAnsi="Times New Roman" w:cs="Times New Roman"/>
          <w:sz w:val="20"/>
          <w:szCs w:val="20"/>
        </w:rPr>
        <w:t xml:space="preserve">all realms of their daily life.  </w:t>
      </w:r>
      <w:r w:rsidR="00CF2299">
        <w:rPr>
          <w:rFonts w:ascii="Times New Roman" w:hAnsi="Times New Roman" w:cs="Times New Roman"/>
          <w:sz w:val="20"/>
          <w:szCs w:val="20"/>
        </w:rPr>
        <w:t xml:space="preserve">Without God’s knowledge, </w:t>
      </w:r>
      <w:r w:rsidR="00C05646" w:rsidRPr="007620DA">
        <w:rPr>
          <w:rFonts w:ascii="Times New Roman" w:hAnsi="Times New Roman" w:cs="Times New Roman"/>
          <w:i/>
          <w:iCs/>
          <w:sz w:val="20"/>
          <w:szCs w:val="20"/>
        </w:rPr>
        <w:t>even helping hurts</w:t>
      </w:r>
      <w:r w:rsidR="00C05646">
        <w:rPr>
          <w:rFonts w:ascii="Times New Roman" w:hAnsi="Times New Roman" w:cs="Times New Roman"/>
          <w:sz w:val="20"/>
          <w:szCs w:val="20"/>
        </w:rPr>
        <w:t>.  O</w:t>
      </w:r>
      <w:r w:rsidR="00811A15">
        <w:rPr>
          <w:rFonts w:ascii="Times New Roman" w:hAnsi="Times New Roman" w:cs="Times New Roman"/>
          <w:sz w:val="20"/>
          <w:szCs w:val="20"/>
        </w:rPr>
        <w:t>ne spouse offering what that spouse deem</w:t>
      </w:r>
      <w:r w:rsidR="00AC1E27">
        <w:rPr>
          <w:rFonts w:ascii="Times New Roman" w:hAnsi="Times New Roman" w:cs="Times New Roman"/>
          <w:sz w:val="20"/>
          <w:szCs w:val="20"/>
        </w:rPr>
        <w:t>s</w:t>
      </w:r>
      <w:r w:rsidR="00811A15">
        <w:rPr>
          <w:rFonts w:ascii="Times New Roman" w:hAnsi="Times New Roman" w:cs="Times New Roman"/>
          <w:sz w:val="20"/>
          <w:szCs w:val="20"/>
        </w:rPr>
        <w:t xml:space="preserve"> to be comfort </w:t>
      </w:r>
      <w:r w:rsidR="00AC1E27">
        <w:rPr>
          <w:rFonts w:ascii="Times New Roman" w:hAnsi="Times New Roman" w:cs="Times New Roman"/>
          <w:sz w:val="20"/>
          <w:szCs w:val="20"/>
        </w:rPr>
        <w:t>becomes</w:t>
      </w:r>
      <w:r w:rsidR="00A47BD5">
        <w:rPr>
          <w:rFonts w:ascii="Times New Roman" w:hAnsi="Times New Roman" w:cs="Times New Roman"/>
          <w:sz w:val="20"/>
          <w:szCs w:val="20"/>
        </w:rPr>
        <w:t xml:space="preserve"> astonished and offended that the </w:t>
      </w:r>
      <w:r w:rsidR="00811A15">
        <w:rPr>
          <w:rFonts w:ascii="Times New Roman" w:hAnsi="Times New Roman" w:cs="Times New Roman"/>
          <w:sz w:val="20"/>
          <w:szCs w:val="20"/>
        </w:rPr>
        <w:t>other took it as trouble</w:t>
      </w:r>
      <w:r w:rsidR="006E2EEF">
        <w:rPr>
          <w:rFonts w:ascii="Times New Roman" w:hAnsi="Times New Roman" w:cs="Times New Roman"/>
          <w:sz w:val="20"/>
          <w:szCs w:val="20"/>
        </w:rPr>
        <w:t xml:space="preserve">.  As in marriage so in all of life’s relationships, </w:t>
      </w:r>
      <w:r w:rsidR="00907AD9" w:rsidRPr="00F138D9">
        <w:rPr>
          <w:rFonts w:ascii="Times New Roman" w:hAnsi="Times New Roman" w:cs="Times New Roman"/>
          <w:i/>
          <w:iCs/>
          <w:sz w:val="20"/>
          <w:szCs w:val="20"/>
        </w:rPr>
        <w:t xml:space="preserve">good </w:t>
      </w:r>
      <w:r w:rsidR="00CA76A5" w:rsidRPr="00F138D9">
        <w:rPr>
          <w:rFonts w:ascii="Times New Roman" w:hAnsi="Times New Roman" w:cs="Times New Roman"/>
          <w:i/>
          <w:iCs/>
          <w:sz w:val="20"/>
          <w:szCs w:val="20"/>
        </w:rPr>
        <w:t>intentions</w:t>
      </w:r>
      <w:r w:rsidR="008350B3">
        <w:rPr>
          <w:rFonts w:ascii="Times New Roman" w:hAnsi="Times New Roman" w:cs="Times New Roman"/>
          <w:i/>
          <w:iCs/>
          <w:sz w:val="20"/>
          <w:szCs w:val="20"/>
        </w:rPr>
        <w:t xml:space="preserve"> alone</w:t>
      </w:r>
      <w:r w:rsidR="0046435B">
        <w:rPr>
          <w:rFonts w:ascii="Times New Roman" w:hAnsi="Times New Roman" w:cs="Times New Roman"/>
          <w:i/>
          <w:iCs/>
          <w:sz w:val="20"/>
          <w:szCs w:val="20"/>
        </w:rPr>
        <w:t xml:space="preserve"> are </w:t>
      </w:r>
      <w:r w:rsidR="00907AD9" w:rsidRPr="00F138D9">
        <w:rPr>
          <w:rFonts w:ascii="Times New Roman" w:hAnsi="Times New Roman" w:cs="Times New Roman"/>
          <w:b/>
          <w:bCs/>
          <w:i/>
          <w:iCs/>
          <w:sz w:val="20"/>
          <w:szCs w:val="20"/>
        </w:rPr>
        <w:t>insufficient</w:t>
      </w:r>
      <w:r w:rsidR="0042483C">
        <w:rPr>
          <w:rFonts w:ascii="Times New Roman" w:hAnsi="Times New Roman" w:cs="Times New Roman"/>
          <w:sz w:val="20"/>
          <w:szCs w:val="20"/>
        </w:rPr>
        <w:t xml:space="preserve">.  </w:t>
      </w:r>
      <w:r w:rsidR="0042483C" w:rsidRPr="0042483C">
        <w:rPr>
          <w:rFonts w:ascii="Times New Roman" w:hAnsi="Times New Roman" w:cs="Times New Roman"/>
          <w:i/>
          <w:iCs/>
          <w:sz w:val="20"/>
          <w:szCs w:val="20"/>
        </w:rPr>
        <w:t>Further</w:t>
      </w:r>
      <w:r w:rsidR="0042483C">
        <w:rPr>
          <w:rFonts w:ascii="Times New Roman" w:hAnsi="Times New Roman" w:cs="Times New Roman"/>
          <w:sz w:val="20"/>
          <w:szCs w:val="20"/>
        </w:rPr>
        <w:t>,</w:t>
      </w:r>
      <w:r w:rsidR="00AB5D73" w:rsidRPr="007854EB">
        <w:rPr>
          <w:rFonts w:ascii="Times New Roman" w:hAnsi="Times New Roman" w:cs="Times New Roman"/>
          <w:i/>
          <w:iCs/>
          <w:sz w:val="20"/>
          <w:szCs w:val="20"/>
        </w:rPr>
        <w:t xml:space="preserve"> they </w:t>
      </w:r>
      <w:r w:rsidR="00605D21">
        <w:rPr>
          <w:rFonts w:ascii="Times New Roman" w:hAnsi="Times New Roman" w:cs="Times New Roman"/>
          <w:i/>
          <w:iCs/>
          <w:sz w:val="20"/>
          <w:szCs w:val="20"/>
        </w:rPr>
        <w:t xml:space="preserve">are not </w:t>
      </w:r>
      <w:r w:rsidR="00AB5D73" w:rsidRPr="007854EB">
        <w:rPr>
          <w:rFonts w:ascii="Times New Roman" w:hAnsi="Times New Roman" w:cs="Times New Roman"/>
          <w:i/>
          <w:iCs/>
          <w:sz w:val="20"/>
          <w:szCs w:val="20"/>
        </w:rPr>
        <w:t xml:space="preserve">truly “good intentions” unless </w:t>
      </w:r>
      <w:r w:rsidR="00D63FC5">
        <w:rPr>
          <w:rFonts w:ascii="Times New Roman" w:hAnsi="Times New Roman" w:cs="Times New Roman"/>
          <w:i/>
          <w:iCs/>
          <w:sz w:val="20"/>
          <w:szCs w:val="20"/>
        </w:rPr>
        <w:t>those intentions</w:t>
      </w:r>
      <w:r w:rsidR="00AB5D73" w:rsidRPr="007854EB">
        <w:rPr>
          <w:rFonts w:ascii="Times New Roman" w:hAnsi="Times New Roman" w:cs="Times New Roman"/>
          <w:i/>
          <w:iCs/>
          <w:sz w:val="20"/>
          <w:szCs w:val="20"/>
        </w:rPr>
        <w:t xml:space="preserve"> intend to learn and grow and develop in all that the Spirit of God has to teach them.</w:t>
      </w:r>
    </w:p>
    <w:p w14:paraId="410E2DDF" w14:textId="5C11F8F0" w:rsidR="00E562C5" w:rsidRDefault="00400A68" w:rsidP="00F70DE9">
      <w:pPr>
        <w:rPr>
          <w:rFonts w:ascii="Times New Roman" w:hAnsi="Times New Roman" w:cs="Times New Roman"/>
          <w:sz w:val="20"/>
          <w:szCs w:val="20"/>
        </w:rPr>
      </w:pPr>
      <w:r>
        <w:rPr>
          <w:rFonts w:ascii="Times New Roman" w:hAnsi="Times New Roman" w:cs="Times New Roman"/>
          <w:b/>
          <w:bCs/>
          <w:sz w:val="20"/>
          <w:szCs w:val="20"/>
        </w:rPr>
        <w:lastRenderedPageBreak/>
        <w:t xml:space="preserve">Thus, </w:t>
      </w:r>
      <w:r w:rsidR="00E562C5" w:rsidRPr="003068CB">
        <w:rPr>
          <w:rFonts w:ascii="Times New Roman" w:hAnsi="Times New Roman" w:cs="Times New Roman"/>
          <w:b/>
          <w:bCs/>
          <w:sz w:val="20"/>
          <w:szCs w:val="20"/>
        </w:rPr>
        <w:t xml:space="preserve">intentions alone are </w:t>
      </w:r>
      <w:r w:rsidR="00FD7412">
        <w:rPr>
          <w:rFonts w:ascii="Times New Roman" w:hAnsi="Times New Roman" w:cs="Times New Roman"/>
          <w:b/>
          <w:bCs/>
          <w:sz w:val="20"/>
          <w:szCs w:val="20"/>
        </w:rPr>
        <w:t>entirely in</w:t>
      </w:r>
      <w:r w:rsidR="00E562C5" w:rsidRPr="003068CB">
        <w:rPr>
          <w:rFonts w:ascii="Times New Roman" w:hAnsi="Times New Roman" w:cs="Times New Roman"/>
          <w:b/>
          <w:bCs/>
          <w:sz w:val="20"/>
          <w:szCs w:val="20"/>
        </w:rPr>
        <w:t>sufficient to achieve success.</w:t>
      </w:r>
      <w:r w:rsidR="00E562C5">
        <w:rPr>
          <w:rFonts w:ascii="Times New Roman" w:hAnsi="Times New Roman" w:cs="Times New Roman"/>
          <w:sz w:val="20"/>
          <w:szCs w:val="20"/>
        </w:rPr>
        <w:t xml:space="preserve"> </w:t>
      </w:r>
      <w:r w:rsidR="00FE6713">
        <w:rPr>
          <w:rFonts w:ascii="Times New Roman" w:hAnsi="Times New Roman" w:cs="Times New Roman"/>
          <w:sz w:val="20"/>
          <w:szCs w:val="20"/>
        </w:rPr>
        <w:t xml:space="preserve"> These intentions must be aligned with God’s design in order to be </w:t>
      </w:r>
      <w:r w:rsidR="004F25A7">
        <w:rPr>
          <w:rFonts w:ascii="Times New Roman" w:hAnsi="Times New Roman" w:cs="Times New Roman"/>
          <w:sz w:val="20"/>
          <w:szCs w:val="20"/>
        </w:rPr>
        <w:t>successful</w:t>
      </w:r>
      <w:r w:rsidR="00FE6713">
        <w:rPr>
          <w:rFonts w:ascii="Times New Roman" w:hAnsi="Times New Roman" w:cs="Times New Roman"/>
          <w:sz w:val="20"/>
          <w:szCs w:val="20"/>
        </w:rPr>
        <w:t>.</w:t>
      </w:r>
      <w:r w:rsidR="00FE6713">
        <w:rPr>
          <w:rStyle w:val="FootnoteReference"/>
          <w:rFonts w:ascii="Times New Roman" w:hAnsi="Times New Roman" w:cs="Times New Roman"/>
          <w:sz w:val="20"/>
          <w:szCs w:val="20"/>
        </w:rPr>
        <w:footnoteReference w:id="3"/>
      </w:r>
      <w:r w:rsidR="00E562C5">
        <w:rPr>
          <w:rFonts w:ascii="Times New Roman" w:hAnsi="Times New Roman" w:cs="Times New Roman"/>
          <w:sz w:val="20"/>
          <w:szCs w:val="20"/>
        </w:rPr>
        <w:t xml:space="preserve"> </w:t>
      </w:r>
      <w:r w:rsidR="00FE6713">
        <w:rPr>
          <w:rFonts w:ascii="Times New Roman" w:hAnsi="Times New Roman" w:cs="Times New Roman"/>
          <w:sz w:val="20"/>
          <w:szCs w:val="20"/>
        </w:rPr>
        <w:t xml:space="preserve"> </w:t>
      </w:r>
      <w:r w:rsidR="00845698">
        <w:rPr>
          <w:rFonts w:ascii="Times New Roman" w:hAnsi="Times New Roman" w:cs="Times New Roman"/>
          <w:sz w:val="20"/>
          <w:szCs w:val="20"/>
        </w:rPr>
        <w:t>Thus, in relationships, the</w:t>
      </w:r>
      <w:r w:rsidR="00FE6713">
        <w:rPr>
          <w:rFonts w:ascii="Times New Roman" w:hAnsi="Times New Roman" w:cs="Times New Roman"/>
          <w:sz w:val="20"/>
          <w:szCs w:val="20"/>
        </w:rPr>
        <w:t xml:space="preserve"> specifics of God’s design for </w:t>
      </w:r>
      <w:r w:rsidR="00A41878">
        <w:rPr>
          <w:rFonts w:ascii="Times New Roman" w:hAnsi="Times New Roman" w:cs="Times New Roman"/>
          <w:sz w:val="20"/>
          <w:szCs w:val="20"/>
        </w:rPr>
        <w:t>those relationships</w:t>
      </w:r>
      <w:r w:rsidR="00FE6713">
        <w:rPr>
          <w:rFonts w:ascii="Times New Roman" w:hAnsi="Times New Roman" w:cs="Times New Roman"/>
          <w:sz w:val="20"/>
          <w:szCs w:val="20"/>
        </w:rPr>
        <w:t xml:space="preserve"> must be known and skillfully applied in order to find “good success.”  </w:t>
      </w:r>
    </w:p>
    <w:p w14:paraId="410E2DE0" w14:textId="2E693278" w:rsidR="007F23E3" w:rsidRDefault="007F23E3" w:rsidP="00F70DE9">
      <w:pPr>
        <w:rPr>
          <w:rFonts w:ascii="Times New Roman" w:hAnsi="Times New Roman" w:cs="Times New Roman"/>
          <w:sz w:val="20"/>
          <w:szCs w:val="20"/>
        </w:rPr>
      </w:pPr>
      <w:r>
        <w:rPr>
          <w:rFonts w:ascii="Times New Roman" w:hAnsi="Times New Roman" w:cs="Times New Roman"/>
          <w:sz w:val="20"/>
          <w:szCs w:val="20"/>
        </w:rPr>
        <w:t>Since God</w:t>
      </w:r>
      <w:r w:rsidR="008D5F68">
        <w:rPr>
          <w:rFonts w:ascii="Times New Roman" w:hAnsi="Times New Roman" w:cs="Times New Roman"/>
          <w:sz w:val="20"/>
          <w:szCs w:val="20"/>
        </w:rPr>
        <w:t xml:space="preserve"> intends for man to succeed, He</w:t>
      </w:r>
      <w:r w:rsidR="00C80AD8">
        <w:rPr>
          <w:rFonts w:ascii="Times New Roman" w:hAnsi="Times New Roman" w:cs="Times New Roman"/>
          <w:sz w:val="20"/>
          <w:szCs w:val="20"/>
        </w:rPr>
        <w:t xml:space="preserve">, </w:t>
      </w:r>
      <w:r w:rsidR="00C80AD8" w:rsidRPr="00ED390C">
        <w:rPr>
          <w:rFonts w:ascii="Times New Roman" w:hAnsi="Times New Roman" w:cs="Times New Roman"/>
          <w:i/>
          <w:iCs/>
          <w:sz w:val="20"/>
          <w:szCs w:val="20"/>
        </w:rPr>
        <w:t>the Creator</w:t>
      </w:r>
      <w:r w:rsidR="00C80AD8">
        <w:rPr>
          <w:rFonts w:ascii="Times New Roman" w:hAnsi="Times New Roman" w:cs="Times New Roman"/>
          <w:sz w:val="20"/>
          <w:szCs w:val="20"/>
        </w:rPr>
        <w:t>,</w:t>
      </w:r>
      <w:r w:rsidR="008D5F68">
        <w:rPr>
          <w:rFonts w:ascii="Times New Roman" w:hAnsi="Times New Roman" w:cs="Times New Roman"/>
          <w:sz w:val="20"/>
          <w:szCs w:val="20"/>
        </w:rPr>
        <w:t xml:space="preserve"> makes available to </w:t>
      </w:r>
      <w:r w:rsidR="003604D7">
        <w:rPr>
          <w:rFonts w:ascii="Times New Roman" w:hAnsi="Times New Roman" w:cs="Times New Roman"/>
          <w:sz w:val="20"/>
          <w:szCs w:val="20"/>
        </w:rPr>
        <w:t>him</w:t>
      </w:r>
      <w:r w:rsidR="008D5F68">
        <w:rPr>
          <w:rFonts w:ascii="Times New Roman" w:hAnsi="Times New Roman" w:cs="Times New Roman"/>
          <w:sz w:val="20"/>
          <w:szCs w:val="20"/>
        </w:rPr>
        <w:t xml:space="preserve"> the specific applications of His desi</w:t>
      </w:r>
      <w:r w:rsidR="00CA5A43">
        <w:rPr>
          <w:rFonts w:ascii="Times New Roman" w:hAnsi="Times New Roman" w:cs="Times New Roman"/>
          <w:sz w:val="20"/>
          <w:szCs w:val="20"/>
        </w:rPr>
        <w:t>gn criteria, including</w:t>
      </w:r>
      <w:r w:rsidR="009C294C">
        <w:rPr>
          <w:rFonts w:ascii="Times New Roman" w:hAnsi="Times New Roman" w:cs="Times New Roman"/>
          <w:sz w:val="20"/>
          <w:szCs w:val="20"/>
        </w:rPr>
        <w:t xml:space="preserve"> those that concern</w:t>
      </w:r>
      <w:r w:rsidR="00CA5A43">
        <w:rPr>
          <w:rFonts w:ascii="Times New Roman" w:hAnsi="Times New Roman" w:cs="Times New Roman"/>
          <w:sz w:val="20"/>
          <w:szCs w:val="20"/>
        </w:rPr>
        <w:t xml:space="preserve"> how to successfully care for </w:t>
      </w:r>
      <w:r w:rsidR="003400A1">
        <w:rPr>
          <w:rFonts w:ascii="Times New Roman" w:hAnsi="Times New Roman" w:cs="Times New Roman"/>
          <w:sz w:val="20"/>
          <w:szCs w:val="20"/>
        </w:rPr>
        <w:t xml:space="preserve">the troubled heart of another, a delicate and fail-prone area of man’s activity.  </w:t>
      </w:r>
      <w:r w:rsidR="00435B0F">
        <w:rPr>
          <w:rFonts w:ascii="Times New Roman" w:hAnsi="Times New Roman" w:cs="Times New Roman"/>
          <w:sz w:val="20"/>
          <w:szCs w:val="20"/>
        </w:rPr>
        <w:t>By getting from God the specific manner in which he should treat a troubled heart, a person is deli</w:t>
      </w:r>
      <w:r w:rsidR="00637489">
        <w:rPr>
          <w:rFonts w:ascii="Times New Roman" w:hAnsi="Times New Roman" w:cs="Times New Roman"/>
          <w:sz w:val="20"/>
          <w:szCs w:val="20"/>
        </w:rPr>
        <w:t xml:space="preserve">vered from </w:t>
      </w:r>
      <w:r w:rsidR="00BE10BB">
        <w:rPr>
          <w:rFonts w:ascii="Times New Roman" w:hAnsi="Times New Roman" w:cs="Times New Roman"/>
          <w:sz w:val="20"/>
          <w:szCs w:val="20"/>
        </w:rPr>
        <w:t xml:space="preserve">the wrong result </w:t>
      </w:r>
      <w:r w:rsidR="00225BF2">
        <w:rPr>
          <w:rFonts w:ascii="Times New Roman" w:hAnsi="Times New Roman" w:cs="Times New Roman"/>
          <w:sz w:val="20"/>
          <w:szCs w:val="20"/>
        </w:rPr>
        <w:t xml:space="preserve">inherent in ignorance. </w:t>
      </w:r>
    </w:p>
    <w:p w14:paraId="055C9755" w14:textId="08816857" w:rsidR="00EF344D" w:rsidRPr="00EF344D" w:rsidRDefault="00EF344D" w:rsidP="00F70DE9">
      <w:pPr>
        <w:rPr>
          <w:rFonts w:ascii="Times New Roman" w:hAnsi="Times New Roman" w:cs="Times New Roman"/>
          <w:sz w:val="20"/>
          <w:szCs w:val="20"/>
        </w:rPr>
      </w:pPr>
      <w:r>
        <w:rPr>
          <w:rFonts w:ascii="Times New Roman" w:hAnsi="Times New Roman" w:cs="Times New Roman"/>
          <w:sz w:val="20"/>
          <w:szCs w:val="20"/>
        </w:rPr>
        <w:t xml:space="preserve">This particular </w:t>
      </w:r>
      <w:r>
        <w:rPr>
          <w:rFonts w:ascii="Times New Roman" w:hAnsi="Times New Roman" w:cs="Times New Roman"/>
          <w:i/>
          <w:iCs/>
          <w:sz w:val="20"/>
          <w:szCs w:val="20"/>
        </w:rPr>
        <w:t>likeness</w:t>
      </w:r>
      <w:r>
        <w:rPr>
          <w:rFonts w:ascii="Times New Roman" w:hAnsi="Times New Roman" w:cs="Times New Roman"/>
          <w:sz w:val="20"/>
          <w:szCs w:val="20"/>
        </w:rPr>
        <w:t xml:space="preserve"> is made up of three distinct thoughts that all </w:t>
      </w:r>
      <w:r w:rsidR="00941BE9">
        <w:rPr>
          <w:rFonts w:ascii="Times New Roman" w:hAnsi="Times New Roman" w:cs="Times New Roman"/>
          <w:sz w:val="20"/>
          <w:szCs w:val="20"/>
        </w:rPr>
        <w:t xml:space="preserve">express a relationship.  The last thought, the one that concerns singing songs to a “heavy” heart, </w:t>
      </w:r>
      <w:r w:rsidR="003F091A">
        <w:rPr>
          <w:rFonts w:ascii="Times New Roman" w:hAnsi="Times New Roman" w:cs="Times New Roman"/>
          <w:sz w:val="20"/>
          <w:szCs w:val="20"/>
        </w:rPr>
        <w:t>has no conclusion</w:t>
      </w:r>
      <w:r w:rsidR="00EF2448">
        <w:rPr>
          <w:rFonts w:ascii="Times New Roman" w:hAnsi="Times New Roman" w:cs="Times New Roman"/>
          <w:sz w:val="20"/>
          <w:szCs w:val="20"/>
        </w:rPr>
        <w:t xml:space="preserve"> apart from its relationship to the other thoughts, which </w:t>
      </w:r>
      <w:r w:rsidR="003956A6">
        <w:rPr>
          <w:rFonts w:ascii="Times New Roman" w:hAnsi="Times New Roman" w:cs="Times New Roman"/>
          <w:sz w:val="20"/>
          <w:szCs w:val="20"/>
        </w:rPr>
        <w:t>give it an unmistakable clarity by defining it from two highly diverse directions</w:t>
      </w:r>
      <w:r w:rsidR="002547F7">
        <w:rPr>
          <w:rFonts w:ascii="Times New Roman" w:hAnsi="Times New Roman" w:cs="Times New Roman"/>
          <w:sz w:val="20"/>
          <w:szCs w:val="20"/>
        </w:rPr>
        <w:t xml:space="preserve">.  As the relationship between these </w:t>
      </w:r>
      <w:r w:rsidR="00C05119">
        <w:rPr>
          <w:rFonts w:ascii="Times New Roman" w:hAnsi="Times New Roman" w:cs="Times New Roman"/>
          <w:sz w:val="20"/>
          <w:szCs w:val="20"/>
        </w:rPr>
        <w:t>activities that seem to be</w:t>
      </w:r>
      <w:r w:rsidR="002547F7">
        <w:rPr>
          <w:rFonts w:ascii="Times New Roman" w:hAnsi="Times New Roman" w:cs="Times New Roman"/>
          <w:sz w:val="20"/>
          <w:szCs w:val="20"/>
        </w:rPr>
        <w:t xml:space="preserve"> widely divergent </w:t>
      </w:r>
      <w:r w:rsidR="00C05119">
        <w:rPr>
          <w:rFonts w:ascii="Times New Roman" w:hAnsi="Times New Roman" w:cs="Times New Roman"/>
          <w:sz w:val="20"/>
          <w:szCs w:val="20"/>
        </w:rPr>
        <w:t>from each other</w:t>
      </w:r>
      <w:r w:rsidR="002547F7">
        <w:rPr>
          <w:rFonts w:ascii="Times New Roman" w:hAnsi="Times New Roman" w:cs="Times New Roman"/>
          <w:sz w:val="20"/>
          <w:szCs w:val="20"/>
        </w:rPr>
        <w:t xml:space="preserve"> becomes apparent, </w:t>
      </w:r>
      <w:r w:rsidR="00C05119">
        <w:rPr>
          <w:rFonts w:ascii="Times New Roman" w:hAnsi="Times New Roman" w:cs="Times New Roman"/>
          <w:sz w:val="20"/>
          <w:szCs w:val="20"/>
        </w:rPr>
        <w:t xml:space="preserve">the </w:t>
      </w:r>
      <w:r w:rsidR="00064901">
        <w:rPr>
          <w:rFonts w:ascii="Times New Roman" w:hAnsi="Times New Roman" w:cs="Times New Roman"/>
          <w:sz w:val="20"/>
          <w:szCs w:val="20"/>
        </w:rPr>
        <w:t>meaning</w:t>
      </w:r>
      <w:r w:rsidR="00C05119">
        <w:rPr>
          <w:rFonts w:ascii="Times New Roman" w:hAnsi="Times New Roman" w:cs="Times New Roman"/>
          <w:sz w:val="20"/>
          <w:szCs w:val="20"/>
        </w:rPr>
        <w:t xml:space="preserve"> of the last line takes on </w:t>
      </w:r>
      <w:r w:rsidR="009C6C54">
        <w:rPr>
          <w:rFonts w:ascii="Times New Roman" w:hAnsi="Times New Roman" w:cs="Times New Roman"/>
          <w:sz w:val="20"/>
          <w:szCs w:val="20"/>
        </w:rPr>
        <w:t xml:space="preserve">an unmistakable </w:t>
      </w:r>
      <w:r w:rsidR="00DE29E8">
        <w:rPr>
          <w:rFonts w:ascii="Times New Roman" w:hAnsi="Times New Roman" w:cs="Times New Roman"/>
          <w:sz w:val="20"/>
          <w:szCs w:val="20"/>
        </w:rPr>
        <w:t>significance</w:t>
      </w:r>
      <w:r w:rsidR="00FC3F06">
        <w:rPr>
          <w:rFonts w:ascii="Times New Roman" w:hAnsi="Times New Roman" w:cs="Times New Roman"/>
          <w:sz w:val="20"/>
          <w:szCs w:val="20"/>
        </w:rPr>
        <w:t xml:space="preserve"> and </w:t>
      </w:r>
      <w:r w:rsidR="00064901">
        <w:rPr>
          <w:rFonts w:ascii="Times New Roman" w:hAnsi="Times New Roman" w:cs="Times New Roman"/>
          <w:sz w:val="20"/>
          <w:szCs w:val="20"/>
        </w:rPr>
        <w:t xml:space="preserve">equips the </w:t>
      </w:r>
      <w:r w:rsidR="007B39D0">
        <w:rPr>
          <w:rFonts w:ascii="Times New Roman" w:hAnsi="Times New Roman" w:cs="Times New Roman"/>
          <w:sz w:val="20"/>
          <w:szCs w:val="20"/>
        </w:rPr>
        <w:t xml:space="preserve">seeker with discernment </w:t>
      </w:r>
      <w:r w:rsidR="008630DD">
        <w:rPr>
          <w:rFonts w:ascii="Times New Roman" w:hAnsi="Times New Roman" w:cs="Times New Roman"/>
          <w:sz w:val="20"/>
          <w:szCs w:val="20"/>
        </w:rPr>
        <w:t>that distinguishes</w:t>
      </w:r>
      <w:r w:rsidR="007B39D0">
        <w:rPr>
          <w:rFonts w:ascii="Times New Roman" w:hAnsi="Times New Roman" w:cs="Times New Roman"/>
          <w:sz w:val="20"/>
          <w:szCs w:val="20"/>
        </w:rPr>
        <w:t xml:space="preserve"> the inner workings of not only his own life but </w:t>
      </w:r>
      <w:r w:rsidR="00066590">
        <w:rPr>
          <w:rFonts w:ascii="Times New Roman" w:hAnsi="Times New Roman" w:cs="Times New Roman"/>
          <w:sz w:val="20"/>
          <w:szCs w:val="20"/>
        </w:rPr>
        <w:t xml:space="preserve">also into </w:t>
      </w:r>
      <w:r w:rsidR="007B39D0">
        <w:rPr>
          <w:rFonts w:ascii="Times New Roman" w:hAnsi="Times New Roman" w:cs="Times New Roman"/>
          <w:sz w:val="20"/>
          <w:szCs w:val="20"/>
        </w:rPr>
        <w:t>that of countless situations which make up life</w:t>
      </w:r>
      <w:r w:rsidR="00066590">
        <w:rPr>
          <w:rFonts w:ascii="Times New Roman" w:hAnsi="Times New Roman" w:cs="Times New Roman"/>
          <w:sz w:val="20"/>
          <w:szCs w:val="20"/>
        </w:rPr>
        <w:t xml:space="preserve"> around him</w:t>
      </w:r>
      <w:r w:rsidR="007B39D0">
        <w:rPr>
          <w:rFonts w:ascii="Times New Roman" w:hAnsi="Times New Roman" w:cs="Times New Roman"/>
          <w:sz w:val="20"/>
          <w:szCs w:val="20"/>
        </w:rPr>
        <w:t xml:space="preserve">.  </w:t>
      </w:r>
    </w:p>
    <w:p w14:paraId="0BAE35F3" w14:textId="77777777" w:rsidR="006E49C5" w:rsidRDefault="00F70DE9" w:rsidP="005F70AE">
      <w:pPr>
        <w:rPr>
          <w:rFonts w:ascii="Times New Roman" w:hAnsi="Times New Roman" w:cs="Times New Roman"/>
          <w:sz w:val="20"/>
          <w:szCs w:val="20"/>
        </w:rPr>
      </w:pPr>
      <w:r>
        <w:rPr>
          <w:rFonts w:ascii="Times New Roman" w:hAnsi="Times New Roman" w:cs="Times New Roman"/>
          <w:sz w:val="20"/>
          <w:szCs w:val="20"/>
        </w:rPr>
        <w:t xml:space="preserve">The first </w:t>
      </w:r>
      <w:r w:rsidR="00A80B41">
        <w:rPr>
          <w:rFonts w:ascii="Times New Roman" w:hAnsi="Times New Roman" w:cs="Times New Roman"/>
          <w:sz w:val="20"/>
          <w:szCs w:val="20"/>
        </w:rPr>
        <w:t xml:space="preserve">two </w:t>
      </w:r>
      <w:r w:rsidR="007B4C91">
        <w:rPr>
          <w:rFonts w:ascii="Times New Roman" w:hAnsi="Times New Roman" w:cs="Times New Roman"/>
          <w:sz w:val="20"/>
          <w:szCs w:val="20"/>
        </w:rPr>
        <w:t>sets</w:t>
      </w:r>
      <w:r w:rsidR="00A80B41">
        <w:rPr>
          <w:rFonts w:ascii="Times New Roman" w:hAnsi="Times New Roman" w:cs="Times New Roman"/>
          <w:sz w:val="20"/>
          <w:szCs w:val="20"/>
        </w:rPr>
        <w:t xml:space="preserve"> </w:t>
      </w:r>
      <w:r w:rsidR="003D62B9">
        <w:rPr>
          <w:rFonts w:ascii="Times New Roman" w:hAnsi="Times New Roman" w:cs="Times New Roman"/>
          <w:sz w:val="20"/>
          <w:szCs w:val="20"/>
        </w:rPr>
        <w:t xml:space="preserve">of </w:t>
      </w:r>
      <w:r w:rsidR="00EF344D">
        <w:rPr>
          <w:rFonts w:ascii="Times New Roman" w:hAnsi="Times New Roman" w:cs="Times New Roman"/>
          <w:sz w:val="20"/>
          <w:szCs w:val="20"/>
        </w:rPr>
        <w:t>terms</w:t>
      </w:r>
      <w:r w:rsidR="003D62B9">
        <w:rPr>
          <w:rFonts w:ascii="Times New Roman" w:hAnsi="Times New Roman" w:cs="Times New Roman"/>
          <w:sz w:val="20"/>
          <w:szCs w:val="20"/>
        </w:rPr>
        <w:t xml:space="preserve"> </w:t>
      </w:r>
      <w:r w:rsidR="00FB46ED">
        <w:rPr>
          <w:rFonts w:ascii="Times New Roman" w:hAnsi="Times New Roman" w:cs="Times New Roman"/>
          <w:sz w:val="20"/>
          <w:szCs w:val="20"/>
        </w:rPr>
        <w:t>of the first two</w:t>
      </w:r>
      <w:r w:rsidR="00A80B41">
        <w:rPr>
          <w:rFonts w:ascii="Times New Roman" w:hAnsi="Times New Roman" w:cs="Times New Roman"/>
          <w:sz w:val="20"/>
          <w:szCs w:val="20"/>
        </w:rPr>
        <w:t xml:space="preserve"> lines</w:t>
      </w:r>
      <w:r w:rsidR="007B4C91">
        <w:rPr>
          <w:rFonts w:ascii="Times New Roman" w:hAnsi="Times New Roman" w:cs="Times New Roman"/>
          <w:sz w:val="20"/>
          <w:szCs w:val="20"/>
        </w:rPr>
        <w:t xml:space="preserve">, namely, </w:t>
      </w:r>
      <w:r w:rsidR="003D62B9">
        <w:rPr>
          <w:rFonts w:ascii="Times New Roman" w:hAnsi="Times New Roman" w:cs="Times New Roman"/>
          <w:sz w:val="20"/>
          <w:szCs w:val="20"/>
        </w:rPr>
        <w:t>taking a garmen</w:t>
      </w:r>
      <w:r w:rsidR="00AB2259">
        <w:rPr>
          <w:rFonts w:ascii="Times New Roman" w:hAnsi="Times New Roman" w:cs="Times New Roman"/>
          <w:sz w:val="20"/>
          <w:szCs w:val="20"/>
        </w:rPr>
        <w:t>t</w:t>
      </w:r>
      <w:r w:rsidR="00A80B41">
        <w:rPr>
          <w:rFonts w:ascii="Times New Roman" w:hAnsi="Times New Roman" w:cs="Times New Roman"/>
          <w:sz w:val="20"/>
          <w:szCs w:val="20"/>
        </w:rPr>
        <w:t xml:space="preserve"> and </w:t>
      </w:r>
      <w:r w:rsidR="003D62B9">
        <w:rPr>
          <w:rFonts w:ascii="Times New Roman" w:hAnsi="Times New Roman" w:cs="Times New Roman"/>
          <w:sz w:val="20"/>
          <w:szCs w:val="20"/>
        </w:rPr>
        <w:t>vinegar</w:t>
      </w:r>
      <w:r w:rsidR="007B4C91">
        <w:rPr>
          <w:rFonts w:ascii="Times New Roman" w:hAnsi="Times New Roman" w:cs="Times New Roman"/>
          <w:sz w:val="20"/>
          <w:szCs w:val="20"/>
        </w:rPr>
        <w:t>,</w:t>
      </w:r>
      <w:r w:rsidR="003D62B9">
        <w:rPr>
          <w:rFonts w:ascii="Times New Roman" w:hAnsi="Times New Roman" w:cs="Times New Roman"/>
          <w:sz w:val="20"/>
          <w:szCs w:val="20"/>
        </w:rPr>
        <w:t xml:space="preserve"> </w:t>
      </w:r>
      <w:r w:rsidR="00705466">
        <w:rPr>
          <w:rFonts w:ascii="Times New Roman" w:hAnsi="Times New Roman" w:cs="Times New Roman"/>
          <w:sz w:val="20"/>
          <w:szCs w:val="20"/>
        </w:rPr>
        <w:t>communicate things neither right nor wrong in themselves.</w:t>
      </w:r>
      <w:r w:rsidR="00DF2493">
        <w:rPr>
          <w:rFonts w:ascii="Times New Roman" w:hAnsi="Times New Roman" w:cs="Times New Roman"/>
          <w:sz w:val="20"/>
          <w:szCs w:val="20"/>
        </w:rPr>
        <w:t xml:space="preserve">  </w:t>
      </w:r>
      <w:r w:rsidR="00E50038">
        <w:rPr>
          <w:rFonts w:ascii="Times New Roman" w:hAnsi="Times New Roman" w:cs="Times New Roman"/>
          <w:sz w:val="20"/>
          <w:szCs w:val="20"/>
        </w:rPr>
        <w:t>(A garment may be taken for good reasons and vinegar may be used for good purposes.)</w:t>
      </w:r>
      <w:r w:rsidR="007B4C91">
        <w:rPr>
          <w:rFonts w:ascii="Times New Roman" w:hAnsi="Times New Roman" w:cs="Times New Roman"/>
          <w:sz w:val="20"/>
          <w:szCs w:val="20"/>
        </w:rPr>
        <w:t xml:space="preserve">  </w:t>
      </w:r>
      <w:r w:rsidR="00DC04D6">
        <w:rPr>
          <w:rFonts w:ascii="Times New Roman" w:hAnsi="Times New Roman" w:cs="Times New Roman"/>
          <w:sz w:val="20"/>
          <w:szCs w:val="20"/>
        </w:rPr>
        <w:t xml:space="preserve">Yet, these </w:t>
      </w:r>
      <w:r w:rsidR="007B4C91">
        <w:rPr>
          <w:rFonts w:ascii="Times New Roman" w:hAnsi="Times New Roman" w:cs="Times New Roman"/>
          <w:sz w:val="20"/>
          <w:szCs w:val="20"/>
        </w:rPr>
        <w:t>terms</w:t>
      </w:r>
      <w:r w:rsidR="00DC04D6">
        <w:rPr>
          <w:rFonts w:ascii="Times New Roman" w:hAnsi="Times New Roman" w:cs="Times New Roman"/>
          <w:sz w:val="20"/>
          <w:szCs w:val="20"/>
        </w:rPr>
        <w:t xml:space="preserve"> are not left </w:t>
      </w:r>
      <w:r w:rsidR="004B1433">
        <w:rPr>
          <w:rFonts w:ascii="Times New Roman" w:hAnsi="Times New Roman" w:cs="Times New Roman"/>
          <w:sz w:val="20"/>
          <w:szCs w:val="20"/>
        </w:rPr>
        <w:t>to themselves</w:t>
      </w:r>
      <w:r w:rsidR="004D6E93">
        <w:rPr>
          <w:rFonts w:ascii="Times New Roman" w:hAnsi="Times New Roman" w:cs="Times New Roman"/>
          <w:sz w:val="20"/>
          <w:szCs w:val="20"/>
        </w:rPr>
        <w:t>.  For each of them,</w:t>
      </w:r>
      <w:r w:rsidR="004B1433">
        <w:rPr>
          <w:rFonts w:ascii="Times New Roman" w:hAnsi="Times New Roman" w:cs="Times New Roman"/>
          <w:sz w:val="20"/>
          <w:szCs w:val="20"/>
        </w:rPr>
        <w:t xml:space="preserve"> God </w:t>
      </w:r>
      <w:r w:rsidR="004D6E93">
        <w:rPr>
          <w:rFonts w:ascii="Times New Roman" w:hAnsi="Times New Roman" w:cs="Times New Roman"/>
          <w:sz w:val="20"/>
          <w:szCs w:val="20"/>
        </w:rPr>
        <w:t xml:space="preserve">provided a </w:t>
      </w:r>
      <w:r w:rsidR="004B1433">
        <w:rPr>
          <w:rFonts w:ascii="Times New Roman" w:hAnsi="Times New Roman" w:cs="Times New Roman"/>
          <w:sz w:val="20"/>
          <w:szCs w:val="20"/>
        </w:rPr>
        <w:t xml:space="preserve">defining </w:t>
      </w:r>
      <w:r w:rsidR="004D6E93">
        <w:rPr>
          <w:rFonts w:ascii="Times New Roman" w:hAnsi="Times New Roman" w:cs="Times New Roman"/>
          <w:sz w:val="20"/>
          <w:szCs w:val="20"/>
        </w:rPr>
        <w:t xml:space="preserve">prepositional phrase, namely, “in </w:t>
      </w:r>
      <w:r w:rsidR="00585E40">
        <w:rPr>
          <w:rFonts w:ascii="Times New Roman" w:hAnsi="Times New Roman" w:cs="Times New Roman"/>
          <w:sz w:val="20"/>
          <w:szCs w:val="20"/>
        </w:rPr>
        <w:t>a cold day” (lit.) and “upon nitre</w:t>
      </w:r>
      <w:r w:rsidR="00DC04D6">
        <w:rPr>
          <w:rFonts w:ascii="Times New Roman" w:hAnsi="Times New Roman" w:cs="Times New Roman"/>
          <w:sz w:val="20"/>
          <w:szCs w:val="20"/>
        </w:rPr>
        <w:t>.</w:t>
      </w:r>
      <w:r w:rsidR="00585E40">
        <w:rPr>
          <w:rFonts w:ascii="Times New Roman" w:hAnsi="Times New Roman" w:cs="Times New Roman"/>
          <w:sz w:val="20"/>
          <w:szCs w:val="20"/>
        </w:rPr>
        <w:t>”</w:t>
      </w:r>
      <w:r w:rsidR="006E49C5">
        <w:rPr>
          <w:rFonts w:ascii="Times New Roman" w:hAnsi="Times New Roman" w:cs="Times New Roman"/>
          <w:sz w:val="20"/>
          <w:szCs w:val="20"/>
        </w:rPr>
        <w:t xml:space="preserve">  Thus, the first two sets of terms and their prepositional phrases appear so when laid out: </w:t>
      </w:r>
    </w:p>
    <w:p w14:paraId="3CD4A5B9" w14:textId="77777777" w:rsidR="00AA66A1" w:rsidRPr="00AA66A1" w:rsidRDefault="00AA66A1" w:rsidP="00AA66A1">
      <w:pPr>
        <w:ind w:firstLine="720"/>
        <w:rPr>
          <w:rFonts w:ascii="Times New Roman" w:hAnsi="Times New Roman" w:cs="Times New Roman"/>
          <w:sz w:val="20"/>
          <w:szCs w:val="20"/>
          <w:vertAlign w:val="superscript"/>
        </w:rPr>
      </w:pPr>
      <w:r w:rsidRPr="00AA66A1">
        <w:rPr>
          <w:rFonts w:ascii="Times New Roman" w:hAnsi="Times New Roman" w:cs="Times New Roman"/>
          <w:sz w:val="20"/>
          <w:szCs w:val="20"/>
          <w:vertAlign w:val="superscript"/>
        </w:rPr>
        <w:t>KJV</w:t>
      </w:r>
    </w:p>
    <w:p w14:paraId="0EFE1D20" w14:textId="77777777" w:rsidR="00A86A3D" w:rsidRDefault="00A86A3D" w:rsidP="00A86A3D">
      <w:pPr>
        <w:autoSpaceDE w:val="0"/>
        <w:autoSpaceDN w:val="0"/>
        <w:adjustRightInd w:val="0"/>
        <w:spacing w:after="0" w:line="240" w:lineRule="auto"/>
        <w:ind w:left="720"/>
        <w:rPr>
          <w:rFonts w:ascii="Times New Roman" w:hAnsi="Times New Roman" w:cs="Times New Roman"/>
          <w:sz w:val="20"/>
          <w:szCs w:val="20"/>
          <w:lang w:bidi="he-IL"/>
        </w:rPr>
      </w:pPr>
      <w:r>
        <w:rPr>
          <w:rFonts w:ascii="Times New Roman" w:hAnsi="Times New Roman" w:cs="Times New Roman"/>
          <w:i/>
          <w:iCs/>
          <w:sz w:val="20"/>
          <w:szCs w:val="20"/>
          <w:lang w:bidi="he-IL"/>
        </w:rPr>
        <w:t xml:space="preserve">As </w:t>
      </w:r>
      <w:r>
        <w:rPr>
          <w:rFonts w:ascii="Times New Roman" w:hAnsi="Times New Roman" w:cs="Times New Roman"/>
          <w:i/>
          <w:iCs/>
          <w:sz w:val="20"/>
          <w:szCs w:val="20"/>
          <w:lang w:bidi="he-IL"/>
        </w:rPr>
        <w:tab/>
      </w:r>
      <w:r>
        <w:rPr>
          <w:rFonts w:ascii="Times New Roman" w:hAnsi="Times New Roman" w:cs="Times New Roman"/>
          <w:sz w:val="20"/>
          <w:szCs w:val="20"/>
          <w:lang w:bidi="he-IL"/>
        </w:rPr>
        <w:t xml:space="preserve">he that taketh away a garment </w:t>
      </w:r>
      <w:r>
        <w:rPr>
          <w:rFonts w:ascii="Times New Roman" w:hAnsi="Times New Roman" w:cs="Times New Roman"/>
          <w:sz w:val="20"/>
          <w:szCs w:val="20"/>
          <w:lang w:bidi="he-IL"/>
        </w:rPr>
        <w:tab/>
        <w:t xml:space="preserve">in </w:t>
      </w:r>
      <w:r>
        <w:rPr>
          <w:rFonts w:ascii="Times New Roman" w:hAnsi="Times New Roman" w:cs="Times New Roman"/>
          <w:sz w:val="20"/>
          <w:szCs w:val="20"/>
          <w:lang w:bidi="he-IL"/>
        </w:rPr>
        <w:tab/>
        <w:t xml:space="preserve">cold weather, </w:t>
      </w:r>
    </w:p>
    <w:p w14:paraId="45B0167D" w14:textId="77777777" w:rsidR="00A86A3D" w:rsidRDefault="00A86A3D" w:rsidP="00A86A3D">
      <w:pPr>
        <w:autoSpaceDE w:val="0"/>
        <w:autoSpaceDN w:val="0"/>
        <w:adjustRightInd w:val="0"/>
        <w:spacing w:after="0" w:line="240" w:lineRule="auto"/>
        <w:ind w:left="720"/>
        <w:rPr>
          <w:rFonts w:ascii="Times New Roman" w:hAnsi="Times New Roman" w:cs="Times New Roman"/>
          <w:sz w:val="20"/>
          <w:szCs w:val="20"/>
          <w:lang w:bidi="he-IL"/>
        </w:rPr>
      </w:pPr>
      <w:r>
        <w:rPr>
          <w:rFonts w:ascii="Times New Roman" w:hAnsi="Times New Roman" w:cs="Times New Roman"/>
          <w:i/>
          <w:iCs/>
          <w:sz w:val="20"/>
          <w:szCs w:val="20"/>
          <w:lang w:bidi="he-IL"/>
        </w:rPr>
        <w:t xml:space="preserve">and as </w:t>
      </w:r>
      <w:r>
        <w:rPr>
          <w:rFonts w:ascii="Times New Roman" w:hAnsi="Times New Roman" w:cs="Times New Roman"/>
          <w:i/>
          <w:iCs/>
          <w:sz w:val="20"/>
          <w:szCs w:val="20"/>
          <w:lang w:bidi="he-IL"/>
        </w:rPr>
        <w:tab/>
      </w:r>
      <w:r>
        <w:rPr>
          <w:rFonts w:ascii="Times New Roman" w:hAnsi="Times New Roman" w:cs="Times New Roman"/>
          <w:sz w:val="20"/>
          <w:szCs w:val="20"/>
          <w:lang w:bidi="he-IL"/>
        </w:rPr>
        <w:t xml:space="preserve">vinegar </w:t>
      </w:r>
      <w:r>
        <w:rPr>
          <w:rFonts w:ascii="Times New Roman" w:hAnsi="Times New Roman" w:cs="Times New Roman"/>
          <w:sz w:val="20"/>
          <w:szCs w:val="20"/>
          <w:lang w:bidi="he-IL"/>
        </w:rPr>
        <w:tab/>
      </w:r>
      <w:r>
        <w:rPr>
          <w:rFonts w:ascii="Times New Roman" w:hAnsi="Times New Roman" w:cs="Times New Roman"/>
          <w:sz w:val="20"/>
          <w:szCs w:val="20"/>
          <w:lang w:bidi="he-IL"/>
        </w:rPr>
        <w:tab/>
      </w:r>
      <w:r>
        <w:rPr>
          <w:rFonts w:ascii="Times New Roman" w:hAnsi="Times New Roman" w:cs="Times New Roman"/>
          <w:sz w:val="20"/>
          <w:szCs w:val="20"/>
          <w:lang w:bidi="he-IL"/>
        </w:rPr>
        <w:tab/>
      </w:r>
      <w:r>
        <w:rPr>
          <w:rFonts w:ascii="Times New Roman" w:hAnsi="Times New Roman" w:cs="Times New Roman"/>
          <w:sz w:val="20"/>
          <w:szCs w:val="20"/>
          <w:lang w:bidi="he-IL"/>
        </w:rPr>
        <w:tab/>
        <w:t xml:space="preserve">upon </w:t>
      </w:r>
      <w:r>
        <w:rPr>
          <w:rFonts w:ascii="Times New Roman" w:hAnsi="Times New Roman" w:cs="Times New Roman"/>
          <w:sz w:val="20"/>
          <w:szCs w:val="20"/>
          <w:lang w:bidi="he-IL"/>
        </w:rPr>
        <w:tab/>
        <w:t xml:space="preserve">nitre, </w:t>
      </w:r>
    </w:p>
    <w:p w14:paraId="1C236DAC" w14:textId="77777777" w:rsidR="006E49C5" w:rsidRDefault="006E49C5" w:rsidP="005F70AE">
      <w:pPr>
        <w:rPr>
          <w:rFonts w:ascii="Times New Roman" w:hAnsi="Times New Roman" w:cs="Times New Roman"/>
          <w:sz w:val="20"/>
          <w:szCs w:val="20"/>
        </w:rPr>
      </w:pPr>
    </w:p>
    <w:p w14:paraId="6B35A7B6" w14:textId="77777777" w:rsidR="00AA66A1" w:rsidRDefault="00AA66A1" w:rsidP="00AA66A1">
      <w:pPr>
        <w:autoSpaceDE w:val="0"/>
        <w:autoSpaceDN w:val="0"/>
        <w:bidi/>
        <w:adjustRightInd w:val="0"/>
        <w:spacing w:after="0" w:line="240" w:lineRule="auto"/>
        <w:rPr>
          <w:rFonts w:ascii="SBL Hebrew" w:hAnsi="SBL Hebrew" w:cs="SBL Hebrew"/>
          <w:sz w:val="28"/>
          <w:szCs w:val="28"/>
          <w:rtl/>
          <w:lang w:bidi="he-IL"/>
        </w:rPr>
      </w:pPr>
      <w:r>
        <w:rPr>
          <w:rFonts w:ascii="SBL Hebrew" w:hAnsi="SBL Hebrew" w:cs="SBL Hebrew"/>
          <w:sz w:val="28"/>
          <w:szCs w:val="28"/>
          <w:rtl/>
          <w:lang w:bidi="he-IL"/>
        </w:rPr>
        <w:t xml:space="preserve">מַ֥עֲדֶה בֶּ֙גֶד׀ </w:t>
      </w:r>
      <w:r>
        <w:rPr>
          <w:rFonts w:ascii="SBL Hebrew" w:hAnsi="SBL Hebrew" w:cs="SBL Hebrew"/>
          <w:sz w:val="28"/>
          <w:szCs w:val="28"/>
          <w:rtl/>
          <w:lang w:bidi="he-IL"/>
        </w:rPr>
        <w:tab/>
        <w:t>בְּ</w:t>
      </w:r>
      <w:r>
        <w:rPr>
          <w:rFonts w:ascii="SBL Hebrew" w:hAnsi="SBL Hebrew" w:cs="SBL Hebrew"/>
          <w:sz w:val="28"/>
          <w:szCs w:val="28"/>
          <w:rtl/>
          <w:lang w:bidi="he-IL"/>
        </w:rPr>
        <w:tab/>
        <w:t xml:space="preserve">י֣וֹם קָ֭רָה </w:t>
      </w:r>
    </w:p>
    <w:p w14:paraId="046FE1AA" w14:textId="77777777" w:rsidR="00AA66A1" w:rsidRDefault="00AA66A1" w:rsidP="00AA66A1">
      <w:pPr>
        <w:autoSpaceDE w:val="0"/>
        <w:autoSpaceDN w:val="0"/>
        <w:bidi/>
        <w:adjustRightInd w:val="0"/>
        <w:spacing w:after="0" w:line="240" w:lineRule="auto"/>
        <w:rPr>
          <w:rFonts w:ascii="SBL Hebrew" w:hAnsi="SBL Hebrew" w:cs="SBL Hebrew"/>
          <w:sz w:val="28"/>
          <w:szCs w:val="28"/>
          <w:rtl/>
          <w:lang w:bidi="he-IL"/>
        </w:rPr>
      </w:pPr>
      <w:r>
        <w:rPr>
          <w:rFonts w:ascii="SBL Hebrew" w:hAnsi="SBL Hebrew" w:cs="SBL Hebrew"/>
          <w:sz w:val="28"/>
          <w:szCs w:val="28"/>
          <w:rtl/>
          <w:lang w:bidi="he-IL"/>
        </w:rPr>
        <w:t xml:space="preserve">חֹ֣מֶץ </w:t>
      </w:r>
      <w:r>
        <w:rPr>
          <w:rFonts w:ascii="SBL Hebrew" w:hAnsi="SBL Hebrew" w:cs="SBL Hebrew"/>
          <w:sz w:val="28"/>
          <w:szCs w:val="28"/>
          <w:rtl/>
          <w:lang w:bidi="he-IL"/>
        </w:rPr>
        <w:tab/>
      </w:r>
      <w:r>
        <w:rPr>
          <w:rFonts w:ascii="SBL Hebrew" w:hAnsi="SBL Hebrew" w:cs="SBL Hebrew"/>
          <w:sz w:val="28"/>
          <w:szCs w:val="28"/>
          <w:rtl/>
          <w:lang w:bidi="he-IL"/>
        </w:rPr>
        <w:tab/>
        <w:t>עַל־</w:t>
      </w:r>
      <w:r>
        <w:rPr>
          <w:rFonts w:ascii="SBL Hebrew" w:hAnsi="SBL Hebrew" w:cs="SBL Hebrew"/>
          <w:sz w:val="28"/>
          <w:szCs w:val="28"/>
          <w:rtl/>
          <w:lang w:bidi="he-IL"/>
        </w:rPr>
        <w:tab/>
        <w:t xml:space="preserve">נָ֑תֶר </w:t>
      </w:r>
    </w:p>
    <w:p w14:paraId="46454A06" w14:textId="730AA104" w:rsidR="00AA66A1" w:rsidRPr="005718B5" w:rsidRDefault="00AA66A1" w:rsidP="005F70AE">
      <w:pPr>
        <w:rPr>
          <w:rFonts w:ascii="Times New Roman" w:hAnsi="Times New Roman" w:cs="Times New Roman"/>
          <w:sz w:val="20"/>
          <w:szCs w:val="20"/>
          <w:vertAlign w:val="superscript"/>
          <w:lang w:bidi="he-IL"/>
        </w:rPr>
      </w:pPr>
      <w:r>
        <w:rPr>
          <w:rFonts w:ascii="Times New Roman" w:hAnsi="Times New Roman" w:cs="Times New Roman"/>
          <w:sz w:val="20"/>
          <w:szCs w:val="20"/>
          <w:lang w:bidi="he-IL"/>
        </w:rPr>
        <w:tab/>
      </w:r>
      <w:r w:rsidRPr="005718B5">
        <w:rPr>
          <w:rFonts w:ascii="Times New Roman" w:hAnsi="Times New Roman" w:cs="Times New Roman"/>
          <w:sz w:val="20"/>
          <w:szCs w:val="20"/>
          <w:vertAlign w:val="superscript"/>
          <w:lang w:bidi="he-IL"/>
        </w:rPr>
        <w:t>Lit.</w:t>
      </w:r>
    </w:p>
    <w:p w14:paraId="3FDF52BF" w14:textId="188152C3" w:rsidR="00AA66A1" w:rsidRDefault="002238FE" w:rsidP="005F70AE">
      <w:pPr>
        <w:rPr>
          <w:rFonts w:ascii="Times New Roman" w:hAnsi="Times New Roman" w:cs="Times New Roman"/>
          <w:sz w:val="20"/>
          <w:szCs w:val="20"/>
          <w:lang w:bidi="he-IL"/>
        </w:rPr>
      </w:pPr>
      <w:r>
        <w:rPr>
          <w:rFonts w:ascii="Times New Roman" w:hAnsi="Times New Roman" w:cs="Times New Roman"/>
          <w:noProof/>
          <w:sz w:val="20"/>
          <w:szCs w:val="20"/>
          <w:lang w:bidi="he-IL"/>
        </w:rPr>
        <mc:AlternateContent>
          <mc:Choice Requires="wps">
            <w:drawing>
              <wp:anchor distT="0" distB="0" distL="114300" distR="114300" simplePos="0" relativeHeight="251658242" behindDoc="0" locked="0" layoutInCell="1" allowOverlap="1" wp14:anchorId="0F9E2708" wp14:editId="6BC05EEF">
                <wp:simplePos x="0" y="0"/>
                <wp:positionH relativeFrom="column">
                  <wp:posOffset>2857581</wp:posOffset>
                </wp:positionH>
                <wp:positionV relativeFrom="paragraph">
                  <wp:posOffset>140335</wp:posOffset>
                </wp:positionV>
                <wp:extent cx="0" cy="196985"/>
                <wp:effectExtent l="38100" t="38100" r="57150" b="50800"/>
                <wp:wrapNone/>
                <wp:docPr id="3" name="Straight Arrow Connector 3"/>
                <wp:cNvGraphicFramePr/>
                <a:graphic xmlns:a="http://schemas.openxmlformats.org/drawingml/2006/main">
                  <a:graphicData uri="http://schemas.microsoft.com/office/word/2010/wordprocessingShape">
                    <wps:wsp>
                      <wps:cNvCnPr/>
                      <wps:spPr>
                        <a:xfrm>
                          <a:off x="0" y="0"/>
                          <a:ext cx="0" cy="196985"/>
                        </a:xfrm>
                        <a:prstGeom prst="straightConnector1">
                          <a:avLst/>
                        </a:prstGeom>
                        <a:ln w="12700">
                          <a:headEnd type="triangle" w="sm" len="sm"/>
                          <a:tailEnd type="triangle" w="sm" len="sm"/>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38353D51" id="_x0000_t32" coordsize="21600,21600" o:spt="32" o:oned="t" path="m,l21600,21600e" filled="f">
                <v:path arrowok="t" fillok="f" o:connecttype="none"/>
                <o:lock v:ext="edit" shapetype="t"/>
              </v:shapetype>
              <v:shape id="Straight Arrow Connector 3" o:spid="_x0000_s1026" type="#_x0000_t32" style="position:absolute;margin-left:225pt;margin-top:11.05pt;width:0;height:15.5pt;z-index:25165824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t4k7QEAAEUEAAAOAAAAZHJzL2Uyb0RvYy54bWysU9uO0zAUfEfiHyy/0yRdsexGTVeoC7wg&#10;qFj4AK9z3FjyTcemaf+eYyfNokVCgHhxfDkznpkcb+5O1rAjYNTedbxZ1ZyBk77X7tDxb1/fv7rh&#10;LCbhemG8g46fIfK77csXmzG0sPaDNz0gIxIX2zF0fEgptFUV5QBWxJUP4OhQebQi0RIPVY9iJHZr&#10;qnVdX1ejxz6glxAj7d5Ph3xb+JUCmT4rFSEx03HSlsqIZXzMY7XdiPaAIgxazjLEP6iwQju6dKG6&#10;F0mw76h/obJaoo9epZX0tvJKaQnFA7lp6mduHgYRoHihcGJYYor/j1Z+Ou6R6b7jV5w5YekXPSQU&#10;+jAk9hbRj2znnaMYPbKrnNYYYkugndvjvIphj9n6SaHNXzLFTiXh85IwnBKT06ak3eb2+vbmdaar&#10;nnABY/oA3rI86XicZSz3NyVgcfwY0wS8APKlxrGReNdv6rqUDSD6d65n6RzIUkIt3MEAz0XRcmaA&#10;upUmRCTaJLT5s1pSaxyJziFMtsssnQ1MIr6AojDJ6CS2tDHsDLKjoAYUUoJLzezbOKrOMKWNWYCT&#10;/N8C5/oMhdLifwNeEOVm79ICttp5LOE9uz2dLpLVVH9JYPKdI3j0/bk0RImGerX82fld5cfw87rA&#10;n17/9gcAAAD//wMAUEsDBBQABgAIAAAAIQAM/9NY3QAAAAkBAAAPAAAAZHJzL2Rvd25yZXYueG1s&#10;TI/BTsMwEETvSPyDtUjcqJNAqypkUyEQoieUFD5gGy9JRLxOY7cNf48RBzjOzmj2TbGZ7aBOPPne&#10;CUK6SECxNM700iK8vz3frEH5QGJocMIIX+xhU15eFJQbd5aaT7vQqlgiPieELoQx19o3HVvyCzey&#10;RO/DTZZClFOrzUTnWG4HnSXJSlvqJX7oaOTHjpvP3dEivL64qq17Wpnq6VCtm8O2nldbxOur+eEe&#10;VOA5/IXhBz+iQxmZ9u4oxqsB4W6ZxC0BIctSUDHwe9gjLG9T0GWh/y8ovwEAAP//AwBQSwECLQAU&#10;AAYACAAAACEAtoM4kv4AAADhAQAAEwAAAAAAAAAAAAAAAAAAAAAAW0NvbnRlbnRfVHlwZXNdLnht&#10;bFBLAQItABQABgAIAAAAIQA4/SH/1gAAAJQBAAALAAAAAAAAAAAAAAAAAC8BAABfcmVscy8ucmVs&#10;c1BLAQItABQABgAIAAAAIQBjCt4k7QEAAEUEAAAOAAAAAAAAAAAAAAAAAC4CAABkcnMvZTJvRG9j&#10;LnhtbFBLAQItABQABgAIAAAAIQAM/9NY3QAAAAkBAAAPAAAAAAAAAAAAAAAAAEcEAABkcnMvZG93&#10;bnJldi54bWxQSwUGAAAAAAQABADzAAAAUQUAAAAA&#10;" strokecolor="#4579b8 [3044]" strokeweight="1pt">
                <v:stroke startarrow="block" startarrowwidth="narrow" startarrowlength="short" endarrow="block" endarrowwidth="narrow" endarrowlength="short"/>
              </v:shape>
            </w:pict>
          </mc:Fallback>
        </mc:AlternateContent>
      </w:r>
      <w:r>
        <w:rPr>
          <w:rFonts w:ascii="Times New Roman" w:hAnsi="Times New Roman" w:cs="Times New Roman"/>
          <w:noProof/>
          <w:sz w:val="20"/>
          <w:szCs w:val="20"/>
          <w:lang w:bidi="he-IL"/>
        </w:rPr>
        <mc:AlternateContent>
          <mc:Choice Requires="wps">
            <w:drawing>
              <wp:anchor distT="0" distB="0" distL="114300" distR="114300" simplePos="0" relativeHeight="251658241" behindDoc="0" locked="0" layoutInCell="1" allowOverlap="1" wp14:anchorId="572C45B0" wp14:editId="6BA0BCD8">
                <wp:simplePos x="0" y="0"/>
                <wp:positionH relativeFrom="column">
                  <wp:posOffset>2327788</wp:posOffset>
                </wp:positionH>
                <wp:positionV relativeFrom="paragraph">
                  <wp:posOffset>128324</wp:posOffset>
                </wp:positionV>
                <wp:extent cx="0" cy="196985"/>
                <wp:effectExtent l="38100" t="38100" r="57150" b="50800"/>
                <wp:wrapNone/>
                <wp:docPr id="2" name="Straight Arrow Connector 2"/>
                <wp:cNvGraphicFramePr/>
                <a:graphic xmlns:a="http://schemas.openxmlformats.org/drawingml/2006/main">
                  <a:graphicData uri="http://schemas.microsoft.com/office/word/2010/wordprocessingShape">
                    <wps:wsp>
                      <wps:cNvCnPr/>
                      <wps:spPr>
                        <a:xfrm>
                          <a:off x="0" y="0"/>
                          <a:ext cx="0" cy="196985"/>
                        </a:xfrm>
                        <a:prstGeom prst="straightConnector1">
                          <a:avLst/>
                        </a:prstGeom>
                        <a:ln w="12700">
                          <a:headEnd type="triangle" w="sm" len="sm"/>
                          <a:tailEnd type="triangle" w="sm" len="sm"/>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2C41C5E" id="Straight Arrow Connector 2" o:spid="_x0000_s1026" type="#_x0000_t32" style="position:absolute;margin-left:183.3pt;margin-top:10.1pt;width:0;height:15.5pt;z-index:251658241;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tZa7AEAAEUEAAAOAAAAZHJzL2Uyb0RvYy54bWysU11v0zAUfUfiP1h+p0kqMbao6YQ64AVB&#10;xeAHeM51Y8lfujZN+++5dtIMDQmxiRfHH/ccn3Nyvbk9WcOOgFF71/FmVXMGTvpeu0PHf3z/+Oaa&#10;s5iE64XxDjp+hshvt69fbcbQwtoP3vSAjEhcbMfQ8SGl0FZVlANYEVc+gKND5dGKREs8VD2Kkdit&#10;qdZ1fVWNHvuAXkKMtHs3HfJt4VcKZPqqVITETMdJWyojlvEhj9V2I9oDijBoOcsQL1BhhXZ06UJ1&#10;J5JgP1H/QWW1RB+9SivpbeWV0hKKB3LT1E/c3A8iQPFC4cSwxBT/H638ctwj033H15w5YekX3ScU&#10;+jAk9h7Rj2znnaMYPbJ1TmsMsSXQzu1xXsWwx2z9pNDmL5lip5LweUkYTonJaVPSbnNzdXP9NtNV&#10;j7iAMX0Cb1medDzOMpb7mxKwOH6OaQJeAPlS49hIvOt3dV3KBhD9B9ezdA5kKaEW7mCA56JoOTNA&#10;3UoTIhJtEtr8Wy2pNY5E5xAm22WWzgYmEd9AUZhkdBJb2hh2BtlRUAMKKcGlZvZtHFVnmNLGLMBJ&#10;/l+Bc32GQmnx54AXRLnZu7SArXYeS3hPbk+ni2Q11V8SmHznCB58fy4NUaKhXi1/dn5X+TH8vi7w&#10;x9e//QUAAP//AwBQSwMEFAAGAAgAAAAhANw71+DcAAAACQEAAA8AAABkcnMvZG93bnJldi54bWxM&#10;j8FOwzAMhu9IvENkJG4sXRHRVOpOCITYCXWDB/Aa01Y0TtdkW3l7gjjA0fan399frmc3qBNPofeC&#10;sFxkoFgab3tpEd7fnm9WoEIksTR4YYQvDrCuLi9KKqw/y5ZPu9iqFCKhIIQuxrHQOjQdOwoLP7Kk&#10;24efHMU0Tq22E51TuBt0nmVGO+olfeho5MeOm8/d0SG8vvi63fZkbP10qFfNYbOdzQbx+mp+uAcV&#10;eY5/MPzoJ3WoktPeH8UGNSDcGmMSipBnOagE/C72CHfLHHRV6v8Nqm8AAAD//wMAUEsBAi0AFAAG&#10;AAgAAAAhALaDOJL+AAAA4QEAABMAAAAAAAAAAAAAAAAAAAAAAFtDb250ZW50X1R5cGVzXS54bWxQ&#10;SwECLQAUAAYACAAAACEAOP0h/9YAAACUAQAACwAAAAAAAAAAAAAAAAAvAQAAX3JlbHMvLnJlbHNQ&#10;SwECLQAUAAYACAAAACEAFlbWWuwBAABFBAAADgAAAAAAAAAAAAAAAAAuAgAAZHJzL2Uyb0RvYy54&#10;bWxQSwECLQAUAAYACAAAACEA3DvX4NwAAAAJAQAADwAAAAAAAAAAAAAAAABGBAAAZHJzL2Rvd25y&#10;ZXYueG1sUEsFBgAAAAAEAAQA8wAAAE8FAAAAAA==&#10;" strokecolor="#4579b8 [3044]" strokeweight="1pt">
                <v:stroke startarrow="block" startarrowwidth="narrow" startarrowlength="short" endarrow="block" endarrowwidth="narrow" endarrowlength="short"/>
              </v:shape>
            </w:pict>
          </mc:Fallback>
        </mc:AlternateContent>
      </w:r>
      <w:r>
        <w:rPr>
          <w:rFonts w:ascii="Times New Roman" w:hAnsi="Times New Roman" w:cs="Times New Roman"/>
          <w:noProof/>
          <w:sz w:val="20"/>
          <w:szCs w:val="20"/>
          <w:lang w:bidi="he-IL"/>
        </w:rPr>
        <mc:AlternateContent>
          <mc:Choice Requires="wps">
            <w:drawing>
              <wp:anchor distT="0" distB="0" distL="114300" distR="114300" simplePos="0" relativeHeight="251658240" behindDoc="0" locked="0" layoutInCell="1" allowOverlap="1" wp14:anchorId="59D820F6" wp14:editId="335BC664">
                <wp:simplePos x="0" y="0"/>
                <wp:positionH relativeFrom="column">
                  <wp:posOffset>673640</wp:posOffset>
                </wp:positionH>
                <wp:positionV relativeFrom="paragraph">
                  <wp:posOffset>149928</wp:posOffset>
                </wp:positionV>
                <wp:extent cx="0" cy="196985"/>
                <wp:effectExtent l="38100" t="38100" r="57150" b="50800"/>
                <wp:wrapNone/>
                <wp:docPr id="1" name="Straight Arrow Connector 1"/>
                <wp:cNvGraphicFramePr/>
                <a:graphic xmlns:a="http://schemas.openxmlformats.org/drawingml/2006/main">
                  <a:graphicData uri="http://schemas.microsoft.com/office/word/2010/wordprocessingShape">
                    <wps:wsp>
                      <wps:cNvCnPr/>
                      <wps:spPr>
                        <a:xfrm>
                          <a:off x="0" y="0"/>
                          <a:ext cx="0" cy="196985"/>
                        </a:xfrm>
                        <a:prstGeom prst="straightConnector1">
                          <a:avLst/>
                        </a:prstGeom>
                        <a:ln w="12700">
                          <a:headEnd type="triangle" w="sm" len="sm"/>
                          <a:tailEnd type="triangle" w="sm" len="sm"/>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20238DC" id="Straight Arrow Connector 1" o:spid="_x0000_s1026" type="#_x0000_t32" style="position:absolute;margin-left:53.05pt;margin-top:11.8pt;width:0;height:15.5pt;z-index:2516582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s7Y7AEAAEUEAAAOAAAAZHJzL2Uyb0RvYy54bWysU11v0zAUfUfiP1h+p0krMbao6YQ64AVB&#10;xeAHeM51Y8lfujZN8u+5dtoMDQmxiRfHdu45Puf4ens7WsNOgFF71/L1quYMnPSddseW//j+8c01&#10;ZzEJ1wnjHbR8gshvd69fbYfQwMb33nSAjEhcbIbQ8j6l0FRVlD1YEVc+gKOfyqMViZZ4rDoUA7Fb&#10;U23q+qoaPHYBvYQYafdu/sl3hV8pkOmrUhESMy0nbamMWMaHPFa7rWiOKEKv5VmGeIEKK7SjQxeq&#10;O5EE+4n6DyqrJfroVVpJbyuvlJZQPJCbdf3EzX0vAhQvFE4MS0zx/9HKL6cDMt3R3XHmhKUruk8o&#10;9LFP7D2iH9jeO0cxemTrnNYQYkOgvTvgeRXDAbP1UaHNXzLFxpLwtCQMY2Jy3pS0u765url+m+mq&#10;R1zAmD6BtyxPWh7PMpbz1yVgcfoc0wy8APKhxrGBeDfv6rqU9SC6D65jaQpkKaEW7miA56JoOTNA&#10;3UoTIhJNEtr8Wy2pNY5E5xBm22WWJgOziG+gKEwyOostbQx7g+wkqAGFlOBSibEwUXWGKW3MApzl&#10;/xV4rs9QKC3+HPCCKCd7lxaw1c5jCe/J6Wm8SFZz/SWB2XeO4MF3U2mIEg31arnZ87vKj+H3dYE/&#10;vv7dLwAAAP//AwBQSwMEFAAGAAgAAAAhABYxn6TcAAAACQEAAA8AAABkcnMvZG93bnJldi54bWxM&#10;j8FuwjAMhu+TeIfIk3YbKbBFqGuKEAiN09SyPYBpvLZa45QmQPf2C7tsx9/+9PtzthptJy40+Nax&#10;htk0AUFcOdNyreHjffe4BOEDssHOMWn4Jg+rfHKXYWrclUu6HEItYgn7FDU0IfSplL5qyKKfup44&#10;7j7dYDHEONTSDHiN5baT8yRR0mLL8UKDPW0aqr4OZ6vh7dUVddmiMsX2VCyr074c1V7rh/tx/QIi&#10;0Bj+YLjpR3XIo9PRndl40cWcqFlENcwXCsQN+B0cNTw/KZB5Jv9/kP8AAAD//wMAUEsBAi0AFAAG&#10;AAgAAAAhALaDOJL+AAAA4QEAABMAAAAAAAAAAAAAAAAAAAAAAFtDb250ZW50X1R5cGVzXS54bWxQ&#10;SwECLQAUAAYACAAAACEAOP0h/9YAAACUAQAACwAAAAAAAAAAAAAAAAAvAQAAX3JlbHMvLnJlbHNQ&#10;SwECLQAUAAYACAAAACEAibLO2OwBAABFBAAADgAAAAAAAAAAAAAAAAAuAgAAZHJzL2Uyb0RvYy54&#10;bWxQSwECLQAUAAYACAAAACEAFjGfpNwAAAAJAQAADwAAAAAAAAAAAAAAAABGBAAAZHJzL2Rvd25y&#10;ZXYueG1sUEsFBgAAAAAEAAQA8wAAAE8FAAAAAA==&#10;" strokecolor="#4579b8 [3044]" strokeweight="1pt">
                <v:stroke startarrow="block" startarrowwidth="narrow" startarrowlength="short" endarrow="block" endarrowwidth="narrow" endarrowlength="short"/>
              </v:shape>
            </w:pict>
          </mc:Fallback>
        </mc:AlternateContent>
      </w:r>
      <w:r w:rsidR="00AA66A1">
        <w:rPr>
          <w:rFonts w:ascii="Times New Roman" w:hAnsi="Times New Roman" w:cs="Times New Roman"/>
          <w:sz w:val="20"/>
          <w:szCs w:val="20"/>
          <w:lang w:bidi="he-IL"/>
        </w:rPr>
        <w:tab/>
        <w:t xml:space="preserve">one taking a garment </w:t>
      </w:r>
      <w:r w:rsidR="00AA66A1">
        <w:rPr>
          <w:rFonts w:ascii="Times New Roman" w:hAnsi="Times New Roman" w:cs="Times New Roman"/>
          <w:sz w:val="20"/>
          <w:szCs w:val="20"/>
          <w:lang w:bidi="he-IL"/>
        </w:rPr>
        <w:tab/>
      </w:r>
      <w:r w:rsidR="00AA66A1">
        <w:rPr>
          <w:rFonts w:ascii="Times New Roman" w:hAnsi="Times New Roman" w:cs="Times New Roman"/>
          <w:sz w:val="20"/>
          <w:szCs w:val="20"/>
          <w:lang w:bidi="he-IL"/>
        </w:rPr>
        <w:tab/>
        <w:t>in</w:t>
      </w:r>
      <w:r w:rsidR="00AA66A1">
        <w:rPr>
          <w:rFonts w:ascii="Times New Roman" w:hAnsi="Times New Roman" w:cs="Times New Roman"/>
          <w:sz w:val="20"/>
          <w:szCs w:val="20"/>
          <w:lang w:bidi="he-IL"/>
        </w:rPr>
        <w:tab/>
        <w:t>day of cold</w:t>
      </w:r>
    </w:p>
    <w:p w14:paraId="6C7235AC" w14:textId="33980152" w:rsidR="005718B5" w:rsidRDefault="00AA66A1" w:rsidP="005718B5">
      <w:pPr>
        <w:rPr>
          <w:rFonts w:ascii="Times New Roman" w:hAnsi="Times New Roman" w:cs="Times New Roman"/>
          <w:sz w:val="20"/>
          <w:szCs w:val="20"/>
          <w:lang w:bidi="he-IL"/>
        </w:rPr>
      </w:pPr>
      <w:r>
        <w:rPr>
          <w:rFonts w:ascii="Times New Roman" w:hAnsi="Times New Roman" w:cs="Times New Roman"/>
          <w:sz w:val="20"/>
          <w:szCs w:val="20"/>
          <w:lang w:bidi="he-IL"/>
        </w:rPr>
        <w:tab/>
      </w:r>
      <w:r w:rsidR="001A1DF6">
        <w:rPr>
          <w:rFonts w:ascii="Times New Roman" w:hAnsi="Times New Roman" w:cs="Times New Roman"/>
          <w:sz w:val="20"/>
          <w:szCs w:val="20"/>
          <w:lang w:bidi="he-IL"/>
        </w:rPr>
        <w:t>vi</w:t>
      </w:r>
      <w:r w:rsidR="005718B5">
        <w:rPr>
          <w:rFonts w:ascii="Times New Roman" w:hAnsi="Times New Roman" w:cs="Times New Roman"/>
          <w:sz w:val="20"/>
          <w:szCs w:val="20"/>
          <w:lang w:bidi="he-IL"/>
        </w:rPr>
        <w:t xml:space="preserve">negar </w:t>
      </w:r>
      <w:r w:rsidR="005718B5">
        <w:rPr>
          <w:rFonts w:ascii="Times New Roman" w:hAnsi="Times New Roman" w:cs="Times New Roman"/>
          <w:sz w:val="20"/>
          <w:szCs w:val="20"/>
          <w:lang w:bidi="he-IL"/>
        </w:rPr>
        <w:tab/>
      </w:r>
      <w:r w:rsidR="005718B5">
        <w:rPr>
          <w:rFonts w:ascii="Times New Roman" w:hAnsi="Times New Roman" w:cs="Times New Roman"/>
          <w:sz w:val="20"/>
          <w:szCs w:val="20"/>
          <w:lang w:bidi="he-IL"/>
        </w:rPr>
        <w:tab/>
      </w:r>
      <w:r w:rsidR="005718B5">
        <w:rPr>
          <w:rFonts w:ascii="Times New Roman" w:hAnsi="Times New Roman" w:cs="Times New Roman"/>
          <w:sz w:val="20"/>
          <w:szCs w:val="20"/>
          <w:lang w:bidi="he-IL"/>
        </w:rPr>
        <w:tab/>
      </w:r>
      <w:r w:rsidR="005718B5">
        <w:rPr>
          <w:rFonts w:ascii="Times New Roman" w:hAnsi="Times New Roman" w:cs="Times New Roman"/>
          <w:sz w:val="20"/>
          <w:szCs w:val="20"/>
          <w:lang w:bidi="he-IL"/>
        </w:rPr>
        <w:tab/>
        <w:t>upon</w:t>
      </w:r>
      <w:r w:rsidR="005718B5">
        <w:rPr>
          <w:rFonts w:ascii="Times New Roman" w:hAnsi="Times New Roman" w:cs="Times New Roman"/>
          <w:sz w:val="20"/>
          <w:szCs w:val="20"/>
          <w:lang w:bidi="he-IL"/>
        </w:rPr>
        <w:tab/>
        <w:t xml:space="preserve">nitre </w:t>
      </w:r>
    </w:p>
    <w:p w14:paraId="091A1292" w14:textId="007DDC3E" w:rsidR="005F70AE" w:rsidRDefault="00A66419" w:rsidP="005F70AE">
      <w:pPr>
        <w:rPr>
          <w:rFonts w:ascii="Times New Roman" w:hAnsi="Times New Roman" w:cs="Times New Roman"/>
          <w:sz w:val="20"/>
          <w:szCs w:val="20"/>
        </w:rPr>
      </w:pPr>
      <w:r>
        <w:rPr>
          <w:rFonts w:ascii="Times New Roman" w:hAnsi="Times New Roman" w:cs="Times New Roman"/>
          <w:sz w:val="20"/>
          <w:szCs w:val="20"/>
        </w:rPr>
        <w:t>In this case, the defining context is the prepositional phrase that follows each term, and,</w:t>
      </w:r>
      <w:r w:rsidR="00E9312C">
        <w:rPr>
          <w:rFonts w:ascii="Times New Roman" w:hAnsi="Times New Roman" w:cs="Times New Roman"/>
          <w:sz w:val="20"/>
          <w:szCs w:val="20"/>
        </w:rPr>
        <w:t xml:space="preserve"> </w:t>
      </w:r>
      <w:r w:rsidR="00E9312C" w:rsidRPr="001C5899">
        <w:rPr>
          <w:rFonts w:ascii="Times New Roman" w:hAnsi="Times New Roman" w:cs="Times New Roman"/>
          <w:i/>
          <w:iCs/>
          <w:sz w:val="20"/>
          <w:szCs w:val="20"/>
        </w:rPr>
        <w:t>importantly</w:t>
      </w:r>
      <w:r w:rsidR="00E9312C">
        <w:rPr>
          <w:rFonts w:ascii="Times New Roman" w:hAnsi="Times New Roman" w:cs="Times New Roman"/>
          <w:sz w:val="20"/>
          <w:szCs w:val="20"/>
        </w:rPr>
        <w:t xml:space="preserve">, </w:t>
      </w:r>
      <w:r w:rsidR="001C5899">
        <w:rPr>
          <w:rFonts w:ascii="Times New Roman" w:hAnsi="Times New Roman" w:cs="Times New Roman"/>
          <w:sz w:val="20"/>
          <w:szCs w:val="20"/>
        </w:rPr>
        <w:t>the</w:t>
      </w:r>
      <w:r w:rsidR="00E9312C">
        <w:rPr>
          <w:rFonts w:ascii="Times New Roman" w:hAnsi="Times New Roman" w:cs="Times New Roman"/>
          <w:sz w:val="20"/>
          <w:szCs w:val="20"/>
        </w:rPr>
        <w:t xml:space="preserve"> interrelationship </w:t>
      </w:r>
      <w:r w:rsidR="001C5899">
        <w:rPr>
          <w:rFonts w:ascii="Times New Roman" w:hAnsi="Times New Roman" w:cs="Times New Roman"/>
          <w:sz w:val="20"/>
          <w:szCs w:val="20"/>
        </w:rPr>
        <w:t xml:space="preserve">of </w:t>
      </w:r>
      <w:r w:rsidR="008705AD">
        <w:rPr>
          <w:rFonts w:ascii="Times New Roman" w:hAnsi="Times New Roman" w:cs="Times New Roman"/>
          <w:sz w:val="20"/>
          <w:szCs w:val="20"/>
        </w:rPr>
        <w:t xml:space="preserve">each distinct term </w:t>
      </w:r>
      <w:r w:rsidR="004B51C4">
        <w:rPr>
          <w:rFonts w:ascii="Times New Roman" w:hAnsi="Times New Roman" w:cs="Times New Roman"/>
          <w:sz w:val="20"/>
          <w:szCs w:val="20"/>
        </w:rPr>
        <w:t>its parallel in the corresponding line</w:t>
      </w:r>
      <w:r w:rsidR="00E9312C">
        <w:rPr>
          <w:rFonts w:ascii="Times New Roman" w:hAnsi="Times New Roman" w:cs="Times New Roman"/>
          <w:sz w:val="20"/>
          <w:szCs w:val="20"/>
        </w:rPr>
        <w:t>.</w:t>
      </w:r>
      <w:r>
        <w:rPr>
          <w:rFonts w:ascii="Times New Roman" w:hAnsi="Times New Roman" w:cs="Times New Roman"/>
          <w:sz w:val="20"/>
          <w:szCs w:val="20"/>
        </w:rPr>
        <w:t xml:space="preserve"> </w:t>
      </w:r>
      <w:r w:rsidR="00705466">
        <w:rPr>
          <w:rFonts w:ascii="Times New Roman" w:hAnsi="Times New Roman" w:cs="Times New Roman"/>
          <w:sz w:val="20"/>
          <w:szCs w:val="20"/>
        </w:rPr>
        <w:t xml:space="preserve"> </w:t>
      </w:r>
      <w:r w:rsidR="00AB2259">
        <w:rPr>
          <w:rFonts w:ascii="Times New Roman" w:hAnsi="Times New Roman" w:cs="Times New Roman"/>
          <w:sz w:val="20"/>
          <w:szCs w:val="20"/>
        </w:rPr>
        <w:t xml:space="preserve"> </w:t>
      </w:r>
    </w:p>
    <w:p w14:paraId="6A3F8D13" w14:textId="17EDB21E" w:rsidR="005F70AE" w:rsidRDefault="00CC0C80" w:rsidP="005F70AE">
      <w:pPr>
        <w:rPr>
          <w:rFonts w:ascii="Times New Roman" w:hAnsi="Times New Roman" w:cs="Times New Roman"/>
          <w:sz w:val="20"/>
          <w:szCs w:val="20"/>
        </w:rPr>
      </w:pPr>
      <w:r>
        <w:rPr>
          <w:rFonts w:ascii="Times New Roman" w:hAnsi="Times New Roman" w:cs="Times New Roman"/>
          <w:sz w:val="20"/>
          <w:szCs w:val="20"/>
        </w:rPr>
        <w:t xml:space="preserve">Thus, the first line yields a negative meaning, for </w:t>
      </w:r>
      <w:r w:rsidR="0075545B">
        <w:rPr>
          <w:rFonts w:ascii="Times New Roman" w:hAnsi="Times New Roman" w:cs="Times New Roman"/>
          <w:sz w:val="20"/>
          <w:szCs w:val="20"/>
        </w:rPr>
        <w:t>simple idea of</w:t>
      </w:r>
      <w:r>
        <w:rPr>
          <w:rFonts w:ascii="Times New Roman" w:hAnsi="Times New Roman" w:cs="Times New Roman"/>
          <w:sz w:val="20"/>
          <w:szCs w:val="20"/>
        </w:rPr>
        <w:t xml:space="preserve"> “taking a garment” is given the context of “in cold weather,” </w:t>
      </w:r>
      <w:r w:rsidR="0064163B">
        <w:rPr>
          <w:rFonts w:ascii="Times New Roman" w:hAnsi="Times New Roman" w:cs="Times New Roman"/>
          <w:sz w:val="20"/>
          <w:szCs w:val="20"/>
        </w:rPr>
        <w:t xml:space="preserve">and becomes </w:t>
      </w:r>
      <w:r w:rsidR="001645DE">
        <w:rPr>
          <w:rFonts w:ascii="Times New Roman" w:hAnsi="Times New Roman" w:cs="Times New Roman"/>
          <w:sz w:val="20"/>
          <w:szCs w:val="20"/>
        </w:rPr>
        <w:t xml:space="preserve">an action certain to deprive someone of </w:t>
      </w:r>
      <w:r w:rsidR="00E2129F">
        <w:rPr>
          <w:rFonts w:ascii="Times New Roman" w:hAnsi="Times New Roman" w:cs="Times New Roman"/>
          <w:sz w:val="20"/>
          <w:szCs w:val="20"/>
        </w:rPr>
        <w:t xml:space="preserve">needed warmth.  </w:t>
      </w:r>
      <w:r w:rsidR="00BD0F8D">
        <w:rPr>
          <w:rFonts w:ascii="Times New Roman" w:hAnsi="Times New Roman" w:cs="Times New Roman"/>
          <w:sz w:val="20"/>
          <w:szCs w:val="20"/>
        </w:rPr>
        <w:t xml:space="preserve">In other words, it becomes harmful.  </w:t>
      </w:r>
    </w:p>
    <w:p w14:paraId="7BA52860" w14:textId="021550BC" w:rsidR="00E2129F" w:rsidRDefault="00E2129F" w:rsidP="00427D70">
      <w:pPr>
        <w:rPr>
          <w:rFonts w:ascii="Times New Roman" w:hAnsi="Times New Roman" w:cs="Times New Roman"/>
          <w:sz w:val="20"/>
          <w:szCs w:val="20"/>
        </w:rPr>
      </w:pPr>
      <w:r>
        <w:rPr>
          <w:rFonts w:ascii="Times New Roman" w:hAnsi="Times New Roman" w:cs="Times New Roman"/>
          <w:sz w:val="20"/>
          <w:szCs w:val="20"/>
        </w:rPr>
        <w:t>The second line also yields a negative meaning, for the term</w:t>
      </w:r>
      <w:r w:rsidR="00647AB4">
        <w:rPr>
          <w:rFonts w:ascii="Times New Roman" w:hAnsi="Times New Roman" w:cs="Times New Roman"/>
          <w:sz w:val="20"/>
          <w:szCs w:val="20"/>
        </w:rPr>
        <w:t>s “vinegar</w:t>
      </w:r>
      <w:r w:rsidR="002328DC">
        <w:rPr>
          <w:rFonts w:ascii="Times New Roman" w:hAnsi="Times New Roman" w:cs="Times New Roman"/>
          <w:sz w:val="20"/>
          <w:szCs w:val="20"/>
        </w:rPr>
        <w:t>” and “</w:t>
      </w:r>
      <w:r w:rsidR="00647AB4">
        <w:rPr>
          <w:rFonts w:ascii="Times New Roman" w:hAnsi="Times New Roman" w:cs="Times New Roman"/>
          <w:sz w:val="20"/>
          <w:szCs w:val="20"/>
        </w:rPr>
        <w:t xml:space="preserve">nitre” </w:t>
      </w:r>
      <w:r w:rsidR="002328DC">
        <w:rPr>
          <w:rFonts w:ascii="Times New Roman" w:hAnsi="Times New Roman" w:cs="Times New Roman"/>
          <w:sz w:val="20"/>
          <w:szCs w:val="20"/>
        </w:rPr>
        <w:t xml:space="preserve">are chemicals </w:t>
      </w:r>
      <w:r w:rsidR="00427D70">
        <w:rPr>
          <w:rFonts w:ascii="Times New Roman" w:hAnsi="Times New Roman" w:cs="Times New Roman"/>
          <w:sz w:val="20"/>
          <w:szCs w:val="20"/>
        </w:rPr>
        <w:t xml:space="preserve">that </w:t>
      </w:r>
      <w:r w:rsidR="00222BFA">
        <w:rPr>
          <w:rFonts w:ascii="Times New Roman" w:hAnsi="Times New Roman" w:cs="Times New Roman"/>
          <w:sz w:val="20"/>
          <w:szCs w:val="20"/>
        </w:rPr>
        <w:t>are incompatible</w:t>
      </w:r>
      <w:r w:rsidR="00986B7F">
        <w:rPr>
          <w:rFonts w:ascii="Times New Roman" w:hAnsi="Times New Roman" w:cs="Times New Roman"/>
          <w:sz w:val="20"/>
          <w:szCs w:val="20"/>
        </w:rPr>
        <w:t>, reacting strongly against each other.</w:t>
      </w:r>
      <w:r w:rsidR="00222BFA">
        <w:rPr>
          <w:rFonts w:ascii="Times New Roman" w:hAnsi="Times New Roman" w:cs="Times New Roman"/>
          <w:sz w:val="20"/>
          <w:szCs w:val="20"/>
        </w:rPr>
        <w:t xml:space="preserve"> </w:t>
      </w:r>
    </w:p>
    <w:p w14:paraId="410E2DE2" w14:textId="5862DD9A" w:rsidR="00F70DE9" w:rsidRDefault="00DF2493" w:rsidP="0021307F">
      <w:pPr>
        <w:rPr>
          <w:rFonts w:ascii="Times New Roman" w:hAnsi="Times New Roman" w:cs="Times New Roman"/>
          <w:sz w:val="20"/>
          <w:szCs w:val="20"/>
        </w:rPr>
      </w:pPr>
      <w:r>
        <w:rPr>
          <w:rFonts w:ascii="Times New Roman" w:hAnsi="Times New Roman" w:cs="Times New Roman"/>
          <w:sz w:val="20"/>
          <w:szCs w:val="20"/>
        </w:rPr>
        <w:t>Taking the</w:t>
      </w:r>
      <w:r w:rsidR="003D62B9">
        <w:rPr>
          <w:rFonts w:ascii="Times New Roman" w:hAnsi="Times New Roman" w:cs="Times New Roman"/>
          <w:sz w:val="20"/>
          <w:szCs w:val="20"/>
        </w:rPr>
        <w:t xml:space="preserve"> garment</w:t>
      </w:r>
      <w:r>
        <w:rPr>
          <w:rFonts w:ascii="Times New Roman" w:hAnsi="Times New Roman" w:cs="Times New Roman"/>
          <w:sz w:val="20"/>
          <w:szCs w:val="20"/>
        </w:rPr>
        <w:t xml:space="preserve"> of another</w:t>
      </w:r>
      <w:r w:rsidR="003D62B9">
        <w:rPr>
          <w:rFonts w:ascii="Times New Roman" w:hAnsi="Times New Roman" w:cs="Times New Roman"/>
          <w:sz w:val="20"/>
          <w:szCs w:val="20"/>
        </w:rPr>
        <w:t xml:space="preserve"> </w:t>
      </w:r>
      <w:r>
        <w:rPr>
          <w:rFonts w:ascii="Times New Roman" w:hAnsi="Times New Roman" w:cs="Times New Roman"/>
          <w:sz w:val="20"/>
          <w:szCs w:val="20"/>
        </w:rPr>
        <w:t>under certain conditions can be right, without harming the health or necessary comfort of another but when it is done “in cold weather” and the warmth of that individual is dependent upon that garment</w:t>
      </w:r>
      <w:r w:rsidR="00AB2259">
        <w:rPr>
          <w:rFonts w:ascii="Times New Roman" w:hAnsi="Times New Roman" w:cs="Times New Roman"/>
          <w:sz w:val="20"/>
          <w:szCs w:val="20"/>
        </w:rPr>
        <w:t>,</w:t>
      </w:r>
      <w:r>
        <w:rPr>
          <w:rFonts w:ascii="Times New Roman" w:hAnsi="Times New Roman" w:cs="Times New Roman"/>
          <w:sz w:val="20"/>
          <w:szCs w:val="20"/>
        </w:rPr>
        <w:t xml:space="preserve"> it is </w:t>
      </w:r>
      <w:r w:rsidR="00AB2259">
        <w:rPr>
          <w:rFonts w:ascii="Times New Roman" w:hAnsi="Times New Roman" w:cs="Times New Roman"/>
          <w:sz w:val="20"/>
          <w:szCs w:val="20"/>
        </w:rPr>
        <w:t>a contradiction of the will of God for that situation.  Even if the first person’s garment is “owed” to the second, the second person is not to exercise his right to take the first person’s garment when it will fundamentally detriment or endanger him</w:t>
      </w:r>
      <w:r>
        <w:rPr>
          <w:rFonts w:ascii="Times New Roman" w:hAnsi="Times New Roman" w:cs="Times New Roman"/>
          <w:sz w:val="20"/>
          <w:szCs w:val="20"/>
        </w:rPr>
        <w:t xml:space="preserve">.  </w:t>
      </w:r>
      <w:r w:rsidRPr="00F70DE9">
        <w:rPr>
          <w:rFonts w:ascii="Times New Roman" w:hAnsi="Times New Roman" w:cs="Times New Roman"/>
          <w:sz w:val="20"/>
          <w:szCs w:val="20"/>
        </w:rPr>
        <w:t xml:space="preserve">When </w:t>
      </w:r>
      <w:r w:rsidR="00E20988">
        <w:rPr>
          <w:rFonts w:ascii="Times New Roman" w:hAnsi="Times New Roman" w:cs="Times New Roman"/>
          <w:sz w:val="20"/>
          <w:szCs w:val="20"/>
        </w:rPr>
        <w:t>a garment that is keeping a person warm is taken in the cold, the person will become cold</w:t>
      </w:r>
      <w:r w:rsidR="00460099">
        <w:rPr>
          <w:rFonts w:ascii="Times New Roman" w:hAnsi="Times New Roman" w:cs="Times New Roman"/>
          <w:sz w:val="20"/>
          <w:szCs w:val="20"/>
        </w:rPr>
        <w:t xml:space="preserve">, but not because of a deficiency in the person, not because of </w:t>
      </w:r>
      <w:r w:rsidR="00864675">
        <w:rPr>
          <w:rFonts w:ascii="Times New Roman" w:hAnsi="Times New Roman" w:cs="Times New Roman"/>
          <w:sz w:val="20"/>
          <w:szCs w:val="20"/>
        </w:rPr>
        <w:t>his</w:t>
      </w:r>
      <w:r w:rsidR="00460099">
        <w:rPr>
          <w:rFonts w:ascii="Times New Roman" w:hAnsi="Times New Roman" w:cs="Times New Roman"/>
          <w:sz w:val="20"/>
          <w:szCs w:val="20"/>
        </w:rPr>
        <w:t xml:space="preserve"> choice, but because</w:t>
      </w:r>
      <w:r w:rsidRPr="00F70DE9">
        <w:rPr>
          <w:rFonts w:ascii="Times New Roman" w:hAnsi="Times New Roman" w:cs="Times New Roman"/>
          <w:sz w:val="20"/>
          <w:szCs w:val="20"/>
        </w:rPr>
        <w:t xml:space="preserve"> </w:t>
      </w:r>
      <w:r w:rsidR="00863E29">
        <w:rPr>
          <w:rFonts w:ascii="Times New Roman" w:hAnsi="Times New Roman" w:cs="Times New Roman"/>
          <w:sz w:val="20"/>
          <w:szCs w:val="20"/>
        </w:rPr>
        <w:t>of the built-in</w:t>
      </w:r>
      <w:r w:rsidRPr="00F70DE9">
        <w:rPr>
          <w:rFonts w:ascii="Times New Roman" w:hAnsi="Times New Roman" w:cs="Times New Roman"/>
          <w:sz w:val="20"/>
          <w:szCs w:val="20"/>
        </w:rPr>
        <w:t xml:space="preserve"> </w:t>
      </w:r>
      <w:r w:rsidR="00863E29">
        <w:rPr>
          <w:rFonts w:ascii="Times New Roman" w:hAnsi="Times New Roman" w:cs="Times New Roman"/>
          <w:sz w:val="20"/>
          <w:szCs w:val="20"/>
        </w:rPr>
        <w:t>relationship between cold temperatures and a body that has nothing to insulate it from the cold</w:t>
      </w:r>
      <w:r w:rsidR="00CD3965">
        <w:rPr>
          <w:rFonts w:ascii="Times New Roman" w:hAnsi="Times New Roman" w:cs="Times New Roman"/>
          <w:sz w:val="20"/>
          <w:szCs w:val="20"/>
        </w:rPr>
        <w:t xml:space="preserve">, that is, </w:t>
      </w:r>
      <w:r w:rsidR="00CC1EE6" w:rsidRPr="00D76745">
        <w:rPr>
          <w:rFonts w:ascii="Times New Roman" w:hAnsi="Times New Roman" w:cs="Times New Roman"/>
          <w:b/>
          <w:bCs/>
          <w:i/>
          <w:iCs/>
          <w:sz w:val="20"/>
          <w:szCs w:val="20"/>
        </w:rPr>
        <w:t>because of God’s pre</w:t>
      </w:r>
      <w:r w:rsidR="00825432" w:rsidRPr="00D76745">
        <w:rPr>
          <w:rFonts w:ascii="Times New Roman" w:hAnsi="Times New Roman" w:cs="Times New Roman"/>
          <w:b/>
          <w:bCs/>
          <w:i/>
          <w:iCs/>
          <w:sz w:val="20"/>
          <w:szCs w:val="20"/>
        </w:rPr>
        <w:t xml:space="preserve">established design for the </w:t>
      </w:r>
      <w:r w:rsidR="00660DA7" w:rsidRPr="00D76745">
        <w:rPr>
          <w:rFonts w:ascii="Times New Roman" w:hAnsi="Times New Roman" w:cs="Times New Roman"/>
          <w:b/>
          <w:bCs/>
          <w:i/>
          <w:iCs/>
          <w:sz w:val="20"/>
          <w:szCs w:val="20"/>
        </w:rPr>
        <w:t>physical world</w:t>
      </w:r>
      <w:r w:rsidR="00825432" w:rsidRPr="00D76745">
        <w:rPr>
          <w:rFonts w:ascii="Times New Roman" w:hAnsi="Times New Roman" w:cs="Times New Roman"/>
          <w:b/>
          <w:bCs/>
          <w:i/>
          <w:iCs/>
          <w:sz w:val="20"/>
          <w:szCs w:val="20"/>
        </w:rPr>
        <w:t xml:space="preserve">.  </w:t>
      </w:r>
      <w:r w:rsidR="0021307F" w:rsidRPr="00D76745">
        <w:rPr>
          <w:rFonts w:ascii="Times New Roman" w:hAnsi="Times New Roman" w:cs="Times New Roman"/>
          <w:b/>
          <w:bCs/>
          <w:sz w:val="20"/>
          <w:szCs w:val="20"/>
        </w:rPr>
        <w:t xml:space="preserve">The person’s </w:t>
      </w:r>
      <w:r w:rsidRPr="00D76745">
        <w:rPr>
          <w:rFonts w:ascii="Times New Roman" w:hAnsi="Times New Roman" w:cs="Times New Roman"/>
          <w:b/>
          <w:bCs/>
          <w:sz w:val="20"/>
          <w:szCs w:val="20"/>
        </w:rPr>
        <w:t xml:space="preserve">warmth is dependent, in that situation, upon </w:t>
      </w:r>
      <w:r w:rsidR="00AB2259" w:rsidRPr="00D76745">
        <w:rPr>
          <w:rFonts w:ascii="Times New Roman" w:hAnsi="Times New Roman" w:cs="Times New Roman"/>
          <w:b/>
          <w:bCs/>
          <w:sz w:val="20"/>
          <w:szCs w:val="20"/>
        </w:rPr>
        <w:t>his garment</w:t>
      </w:r>
      <w:r w:rsidR="0019246B" w:rsidRPr="00D76745">
        <w:rPr>
          <w:rFonts w:ascii="Times New Roman" w:hAnsi="Times New Roman" w:cs="Times New Roman"/>
          <w:b/>
          <w:bCs/>
          <w:sz w:val="20"/>
          <w:szCs w:val="20"/>
        </w:rPr>
        <w:t xml:space="preserve"> and the weather</w:t>
      </w:r>
      <w:r w:rsidR="00AB2259" w:rsidRPr="00D76745">
        <w:rPr>
          <w:rFonts w:ascii="Times New Roman" w:hAnsi="Times New Roman" w:cs="Times New Roman"/>
          <w:b/>
          <w:bCs/>
          <w:sz w:val="20"/>
          <w:szCs w:val="20"/>
        </w:rPr>
        <w:t>,</w:t>
      </w:r>
      <w:r w:rsidRPr="00D76745">
        <w:rPr>
          <w:rFonts w:ascii="Times New Roman" w:hAnsi="Times New Roman" w:cs="Times New Roman"/>
          <w:b/>
          <w:bCs/>
          <w:i/>
          <w:iCs/>
          <w:sz w:val="20"/>
          <w:szCs w:val="20"/>
        </w:rPr>
        <w:t xml:space="preserve"> not </w:t>
      </w:r>
      <w:r w:rsidR="00AB2259" w:rsidRPr="00D76745">
        <w:rPr>
          <w:rFonts w:ascii="Times New Roman" w:hAnsi="Times New Roman" w:cs="Times New Roman"/>
          <w:b/>
          <w:bCs/>
          <w:i/>
          <w:iCs/>
          <w:sz w:val="20"/>
          <w:szCs w:val="20"/>
        </w:rPr>
        <w:t>his</w:t>
      </w:r>
      <w:r w:rsidRPr="00D76745">
        <w:rPr>
          <w:rFonts w:ascii="Times New Roman" w:hAnsi="Times New Roman" w:cs="Times New Roman"/>
          <w:b/>
          <w:bCs/>
          <w:i/>
          <w:iCs/>
          <w:sz w:val="20"/>
          <w:szCs w:val="20"/>
        </w:rPr>
        <w:t xml:space="preserve"> attitude</w:t>
      </w:r>
      <w:r w:rsidRPr="00D76745">
        <w:rPr>
          <w:rFonts w:ascii="Times New Roman" w:hAnsi="Times New Roman" w:cs="Times New Roman"/>
          <w:b/>
          <w:bCs/>
          <w:sz w:val="20"/>
          <w:szCs w:val="20"/>
        </w:rPr>
        <w:t xml:space="preserve">.  </w:t>
      </w:r>
      <w:r w:rsidR="00AB2259">
        <w:rPr>
          <w:rFonts w:ascii="Times New Roman" w:hAnsi="Times New Roman" w:cs="Times New Roman"/>
          <w:sz w:val="20"/>
          <w:szCs w:val="20"/>
        </w:rPr>
        <w:t>He is not expected to b</w:t>
      </w:r>
      <w:r w:rsidR="0019246B">
        <w:rPr>
          <w:rFonts w:ascii="Times New Roman" w:hAnsi="Times New Roman" w:cs="Times New Roman"/>
          <w:sz w:val="20"/>
          <w:szCs w:val="20"/>
        </w:rPr>
        <w:t>e assume an “attitude of warmth”</w:t>
      </w:r>
      <w:r w:rsidR="00AB2259">
        <w:rPr>
          <w:rFonts w:ascii="Times New Roman" w:hAnsi="Times New Roman" w:cs="Times New Roman"/>
          <w:sz w:val="20"/>
          <w:szCs w:val="20"/>
        </w:rPr>
        <w:t xml:space="preserve"> when the condition</w:t>
      </w:r>
      <w:r w:rsidR="00C718EE">
        <w:rPr>
          <w:rFonts w:ascii="Times New Roman" w:hAnsi="Times New Roman" w:cs="Times New Roman"/>
          <w:sz w:val="20"/>
          <w:szCs w:val="20"/>
        </w:rPr>
        <w:t xml:space="preserve">s for his being so are not met.  </w:t>
      </w:r>
    </w:p>
    <w:p w14:paraId="410E2DE3" w14:textId="64383580" w:rsidR="00F70DE9" w:rsidRDefault="00DF2493" w:rsidP="00F70DE9">
      <w:pPr>
        <w:rPr>
          <w:rFonts w:ascii="Times New Roman" w:hAnsi="Times New Roman" w:cs="Times New Roman"/>
          <w:sz w:val="20"/>
          <w:szCs w:val="20"/>
        </w:rPr>
      </w:pPr>
      <w:r>
        <w:rPr>
          <w:rFonts w:ascii="Times New Roman" w:hAnsi="Times New Roman" w:cs="Times New Roman"/>
          <w:sz w:val="20"/>
          <w:szCs w:val="20"/>
        </w:rPr>
        <w:t xml:space="preserve">Likewise, </w:t>
      </w:r>
      <w:r w:rsidR="001B3142">
        <w:rPr>
          <w:rFonts w:ascii="Times New Roman" w:hAnsi="Times New Roman" w:cs="Times New Roman"/>
          <w:sz w:val="20"/>
          <w:szCs w:val="20"/>
        </w:rPr>
        <w:t xml:space="preserve">in line two, </w:t>
      </w:r>
      <w:r>
        <w:rPr>
          <w:rFonts w:ascii="Times New Roman" w:hAnsi="Times New Roman" w:cs="Times New Roman"/>
          <w:sz w:val="20"/>
          <w:szCs w:val="20"/>
        </w:rPr>
        <w:t xml:space="preserve">vinegar reacts with nitre in a predictable manner, being so designed by God Himself and </w:t>
      </w:r>
      <w:r w:rsidRPr="00D76745">
        <w:rPr>
          <w:rFonts w:ascii="Times New Roman" w:hAnsi="Times New Roman" w:cs="Times New Roman"/>
          <w:b/>
          <w:bCs/>
          <w:i/>
          <w:iCs/>
          <w:sz w:val="20"/>
          <w:szCs w:val="20"/>
        </w:rPr>
        <w:t>not caused by a deficiency in the nitre</w:t>
      </w:r>
      <w:r>
        <w:rPr>
          <w:rFonts w:ascii="Times New Roman" w:hAnsi="Times New Roman" w:cs="Times New Roman"/>
          <w:sz w:val="20"/>
          <w:szCs w:val="20"/>
        </w:rPr>
        <w:t xml:space="preserve">.  </w:t>
      </w:r>
      <w:r w:rsidR="00241650">
        <w:rPr>
          <w:rFonts w:ascii="Times New Roman" w:hAnsi="Times New Roman" w:cs="Times New Roman"/>
          <w:sz w:val="20"/>
          <w:szCs w:val="20"/>
        </w:rPr>
        <w:t xml:space="preserve">When </w:t>
      </w:r>
      <w:r w:rsidR="00CA4CDC">
        <w:rPr>
          <w:rFonts w:ascii="Times New Roman" w:hAnsi="Times New Roman" w:cs="Times New Roman"/>
          <w:sz w:val="20"/>
          <w:szCs w:val="20"/>
        </w:rPr>
        <w:t xml:space="preserve">vinegar is placed in contact with nitre, </w:t>
      </w:r>
      <w:r w:rsidR="00026715">
        <w:rPr>
          <w:rFonts w:ascii="Times New Roman" w:hAnsi="Times New Roman" w:cs="Times New Roman"/>
          <w:sz w:val="20"/>
          <w:szCs w:val="20"/>
        </w:rPr>
        <w:t xml:space="preserve">the nitre becomes troubled, but not because of a shortcoming in its nature, but merely because God so </w:t>
      </w:r>
      <w:r w:rsidR="00FD7D37">
        <w:rPr>
          <w:rFonts w:ascii="Times New Roman" w:hAnsi="Times New Roman" w:cs="Times New Roman"/>
          <w:sz w:val="20"/>
          <w:szCs w:val="20"/>
        </w:rPr>
        <w:t xml:space="preserve">designed it </w:t>
      </w:r>
      <w:r w:rsidR="00D76745">
        <w:rPr>
          <w:rFonts w:ascii="Times New Roman" w:hAnsi="Times New Roman" w:cs="Times New Roman"/>
          <w:sz w:val="20"/>
          <w:szCs w:val="20"/>
        </w:rPr>
        <w:t>that when placed in contact with vinegar it chemically reacts</w:t>
      </w:r>
      <w:r w:rsidR="00A8154A">
        <w:rPr>
          <w:rFonts w:ascii="Times New Roman" w:hAnsi="Times New Roman" w:cs="Times New Roman"/>
          <w:sz w:val="20"/>
          <w:szCs w:val="20"/>
        </w:rPr>
        <w:t xml:space="preserve">.  </w:t>
      </w:r>
      <w:r w:rsidR="00FD7D37">
        <w:rPr>
          <w:rFonts w:ascii="Times New Roman" w:hAnsi="Times New Roman" w:cs="Times New Roman"/>
          <w:sz w:val="20"/>
          <w:szCs w:val="20"/>
        </w:rPr>
        <w:t xml:space="preserve">  </w:t>
      </w:r>
    </w:p>
    <w:p w14:paraId="2B013CCC" w14:textId="083B4803" w:rsidR="00582758" w:rsidRDefault="00582758" w:rsidP="00F70DE9">
      <w:pPr>
        <w:rPr>
          <w:rFonts w:ascii="Times New Roman" w:hAnsi="Times New Roman" w:cs="Times New Roman"/>
          <w:sz w:val="20"/>
          <w:szCs w:val="20"/>
        </w:rPr>
      </w:pPr>
      <w:r>
        <w:rPr>
          <w:rFonts w:ascii="Times New Roman" w:hAnsi="Times New Roman" w:cs="Times New Roman"/>
          <w:sz w:val="20"/>
          <w:szCs w:val="20"/>
        </w:rPr>
        <w:t>Thus, line</w:t>
      </w:r>
      <w:r w:rsidR="00841013">
        <w:rPr>
          <w:rFonts w:ascii="Times New Roman" w:hAnsi="Times New Roman" w:cs="Times New Roman"/>
          <w:sz w:val="20"/>
          <w:szCs w:val="20"/>
        </w:rPr>
        <w:t xml:space="preserve"> 1</w:t>
      </w:r>
      <w:r>
        <w:rPr>
          <w:rFonts w:ascii="Times New Roman" w:hAnsi="Times New Roman" w:cs="Times New Roman"/>
          <w:sz w:val="20"/>
          <w:szCs w:val="20"/>
        </w:rPr>
        <w:t xml:space="preserve"> introduces a troubling agent (someone taking away a garment in cold weather) and line two introduces a widely differently troubling agent (</w:t>
      </w:r>
      <w:r w:rsidR="00173CB0">
        <w:rPr>
          <w:rFonts w:ascii="Times New Roman" w:hAnsi="Times New Roman" w:cs="Times New Roman"/>
          <w:sz w:val="20"/>
          <w:szCs w:val="20"/>
        </w:rPr>
        <w:t>vinegar)</w:t>
      </w:r>
      <w:r w:rsidR="008E31DC">
        <w:rPr>
          <w:rFonts w:ascii="Times New Roman" w:hAnsi="Times New Roman" w:cs="Times New Roman"/>
          <w:sz w:val="20"/>
          <w:szCs w:val="20"/>
        </w:rPr>
        <w:t>.  Only by seeing these agents correctly and the negative reaction they bring about physiologically and chemically</w:t>
      </w:r>
      <w:r w:rsidR="00B93B74">
        <w:rPr>
          <w:rFonts w:ascii="Times New Roman" w:hAnsi="Times New Roman" w:cs="Times New Roman"/>
          <w:sz w:val="20"/>
          <w:szCs w:val="20"/>
        </w:rPr>
        <w:t xml:space="preserve"> does line three become comprehensible.  </w:t>
      </w:r>
    </w:p>
    <w:p w14:paraId="4FA6E8AB" w14:textId="79F9A3B6" w:rsidR="00671714" w:rsidRDefault="00B93B74" w:rsidP="00F70DE9">
      <w:pPr>
        <w:rPr>
          <w:rFonts w:ascii="Times New Roman" w:hAnsi="Times New Roman" w:cs="Times New Roman"/>
          <w:sz w:val="20"/>
          <w:szCs w:val="20"/>
        </w:rPr>
      </w:pPr>
      <w:r>
        <w:rPr>
          <w:rFonts w:ascii="Times New Roman" w:hAnsi="Times New Roman" w:cs="Times New Roman"/>
          <w:sz w:val="20"/>
          <w:szCs w:val="20"/>
        </w:rPr>
        <w:t xml:space="preserve">So, </w:t>
      </w:r>
      <w:r w:rsidR="005E5120">
        <w:rPr>
          <w:rFonts w:ascii="Times New Roman" w:hAnsi="Times New Roman" w:cs="Times New Roman"/>
          <w:sz w:val="20"/>
          <w:szCs w:val="20"/>
        </w:rPr>
        <w:t xml:space="preserve">the one singing songs is clearly the troubling agent, whose affect will </w:t>
      </w:r>
      <w:r w:rsidR="008316ED">
        <w:rPr>
          <w:rFonts w:ascii="Times New Roman" w:hAnsi="Times New Roman" w:cs="Times New Roman"/>
          <w:sz w:val="20"/>
          <w:szCs w:val="20"/>
        </w:rPr>
        <w:t xml:space="preserve">be </w:t>
      </w:r>
      <w:r w:rsidR="00EF3882">
        <w:rPr>
          <w:rFonts w:ascii="Times New Roman" w:hAnsi="Times New Roman" w:cs="Times New Roman"/>
          <w:sz w:val="20"/>
          <w:szCs w:val="20"/>
        </w:rPr>
        <w:t xml:space="preserve">unavoidably difficult to the one with the “heavy heart.”  </w:t>
      </w:r>
      <w:r w:rsidR="001A031B">
        <w:rPr>
          <w:rFonts w:ascii="Times New Roman" w:hAnsi="Times New Roman" w:cs="Times New Roman"/>
          <w:sz w:val="20"/>
          <w:szCs w:val="20"/>
        </w:rPr>
        <w:t xml:space="preserve">This, then, </w:t>
      </w:r>
      <w:r w:rsidR="00AD57F4">
        <w:rPr>
          <w:rFonts w:ascii="Times New Roman" w:hAnsi="Times New Roman" w:cs="Times New Roman"/>
          <w:sz w:val="20"/>
          <w:szCs w:val="20"/>
        </w:rPr>
        <w:t>uncovers for man the</w:t>
      </w:r>
      <w:r w:rsidR="004D2A11">
        <w:rPr>
          <w:rFonts w:ascii="Times New Roman" w:hAnsi="Times New Roman" w:cs="Times New Roman"/>
          <w:sz w:val="20"/>
          <w:szCs w:val="20"/>
        </w:rPr>
        <w:t xml:space="preserve"> seeming mystery of why </w:t>
      </w:r>
      <w:r w:rsidR="00AD57F4">
        <w:rPr>
          <w:rFonts w:ascii="Times New Roman" w:hAnsi="Times New Roman" w:cs="Times New Roman"/>
          <w:sz w:val="20"/>
          <w:szCs w:val="20"/>
        </w:rPr>
        <w:t xml:space="preserve">his words and actions so often </w:t>
      </w:r>
      <w:r w:rsidR="004D2A11">
        <w:rPr>
          <w:rFonts w:ascii="Times New Roman" w:hAnsi="Times New Roman" w:cs="Times New Roman"/>
          <w:sz w:val="20"/>
          <w:szCs w:val="20"/>
        </w:rPr>
        <w:t>further trouble those whom he seeks to comfort or help</w:t>
      </w:r>
      <w:r w:rsidR="00590564">
        <w:rPr>
          <w:rFonts w:ascii="Times New Roman" w:hAnsi="Times New Roman" w:cs="Times New Roman"/>
          <w:sz w:val="20"/>
          <w:szCs w:val="20"/>
        </w:rPr>
        <w:t xml:space="preserve">, why damage </w:t>
      </w:r>
      <w:r w:rsidR="009D6CFD">
        <w:rPr>
          <w:rFonts w:ascii="Times New Roman" w:hAnsi="Times New Roman" w:cs="Times New Roman"/>
          <w:sz w:val="20"/>
          <w:szCs w:val="20"/>
        </w:rPr>
        <w:t>surprises his results instead of the expected fix h</w:t>
      </w:r>
      <w:r w:rsidR="00DD6EE7">
        <w:rPr>
          <w:rFonts w:ascii="Times New Roman" w:hAnsi="Times New Roman" w:cs="Times New Roman"/>
          <w:sz w:val="20"/>
          <w:szCs w:val="20"/>
        </w:rPr>
        <w:t>e assumed he was bringing about</w:t>
      </w:r>
      <w:r w:rsidR="00671714">
        <w:rPr>
          <w:rFonts w:ascii="Times New Roman" w:hAnsi="Times New Roman" w:cs="Times New Roman"/>
          <w:sz w:val="20"/>
          <w:szCs w:val="20"/>
        </w:rPr>
        <w:t xml:space="preserve">, why he is repelled instead of welcomed.  </w:t>
      </w:r>
    </w:p>
    <w:p w14:paraId="577183DC" w14:textId="77777777" w:rsidR="005162B5" w:rsidRDefault="00671714" w:rsidP="00F70DE9">
      <w:pPr>
        <w:rPr>
          <w:rFonts w:ascii="Times New Roman" w:hAnsi="Times New Roman" w:cs="Times New Roman"/>
          <w:sz w:val="20"/>
          <w:szCs w:val="20"/>
        </w:rPr>
      </w:pPr>
      <w:r>
        <w:rPr>
          <w:rFonts w:ascii="Times New Roman" w:hAnsi="Times New Roman" w:cs="Times New Roman"/>
          <w:sz w:val="20"/>
          <w:szCs w:val="20"/>
        </w:rPr>
        <w:t xml:space="preserve">Yet, how </w:t>
      </w:r>
      <w:r w:rsidR="00C63934">
        <w:rPr>
          <w:rFonts w:ascii="Times New Roman" w:hAnsi="Times New Roman" w:cs="Times New Roman"/>
          <w:sz w:val="20"/>
          <w:szCs w:val="20"/>
        </w:rPr>
        <w:t>is</w:t>
      </w:r>
      <w:r>
        <w:rPr>
          <w:rFonts w:ascii="Times New Roman" w:hAnsi="Times New Roman" w:cs="Times New Roman"/>
          <w:sz w:val="20"/>
          <w:szCs w:val="20"/>
        </w:rPr>
        <w:t xml:space="preserve"> singing songs to a “heavy” heart a </w:t>
      </w:r>
      <w:r w:rsidR="00C63934">
        <w:rPr>
          <w:rFonts w:ascii="Times New Roman" w:hAnsi="Times New Roman" w:cs="Times New Roman"/>
          <w:sz w:val="20"/>
          <w:szCs w:val="20"/>
        </w:rPr>
        <w:t>troubler by design</w:t>
      </w:r>
      <w:r>
        <w:rPr>
          <w:rFonts w:ascii="Times New Roman" w:hAnsi="Times New Roman" w:cs="Times New Roman"/>
          <w:sz w:val="20"/>
          <w:szCs w:val="20"/>
        </w:rPr>
        <w:t>?</w:t>
      </w:r>
      <w:r w:rsidR="00C63934">
        <w:rPr>
          <w:rFonts w:ascii="Times New Roman" w:hAnsi="Times New Roman" w:cs="Times New Roman"/>
          <w:sz w:val="20"/>
          <w:szCs w:val="20"/>
        </w:rPr>
        <w:t xml:space="preserve">  </w:t>
      </w:r>
      <w:r w:rsidR="00D3543D">
        <w:rPr>
          <w:rFonts w:ascii="Times New Roman" w:hAnsi="Times New Roman" w:cs="Times New Roman"/>
          <w:sz w:val="20"/>
          <w:szCs w:val="20"/>
        </w:rPr>
        <w:t>The explanation rests in the knowledge that s</w:t>
      </w:r>
      <w:r w:rsidR="00C63934">
        <w:rPr>
          <w:rFonts w:ascii="Times New Roman" w:hAnsi="Times New Roman" w:cs="Times New Roman"/>
          <w:sz w:val="20"/>
          <w:szCs w:val="20"/>
        </w:rPr>
        <w:t xml:space="preserve">inging songs is a picture, given in the Creator’s wisdom, to take in </w:t>
      </w:r>
      <w:r w:rsidR="00C467DE">
        <w:rPr>
          <w:rFonts w:ascii="Times New Roman" w:hAnsi="Times New Roman" w:cs="Times New Roman"/>
          <w:sz w:val="20"/>
          <w:szCs w:val="20"/>
        </w:rPr>
        <w:t xml:space="preserve">numerous activities </w:t>
      </w:r>
      <w:r w:rsidR="00E812EF">
        <w:rPr>
          <w:rFonts w:ascii="Times New Roman" w:hAnsi="Times New Roman" w:cs="Times New Roman"/>
          <w:sz w:val="20"/>
          <w:szCs w:val="20"/>
        </w:rPr>
        <w:t>regularly occurring in</w:t>
      </w:r>
      <w:r w:rsidR="00C467DE">
        <w:rPr>
          <w:rFonts w:ascii="Times New Roman" w:hAnsi="Times New Roman" w:cs="Times New Roman"/>
          <w:sz w:val="20"/>
          <w:szCs w:val="20"/>
        </w:rPr>
        <w:t xml:space="preserve"> man’s life.  </w:t>
      </w:r>
      <w:r w:rsidR="00F1137B">
        <w:rPr>
          <w:rFonts w:ascii="Times New Roman" w:hAnsi="Times New Roman" w:cs="Times New Roman"/>
          <w:sz w:val="20"/>
          <w:szCs w:val="20"/>
        </w:rPr>
        <w:t xml:space="preserve">The picture-nature of this expression makes it highly adaptive to other situations, for the mind of man was designed to see </w:t>
      </w:r>
      <w:r w:rsidR="002B6D48">
        <w:rPr>
          <w:rFonts w:ascii="Times New Roman" w:hAnsi="Times New Roman" w:cs="Times New Roman"/>
          <w:sz w:val="20"/>
          <w:szCs w:val="20"/>
        </w:rPr>
        <w:t>and correlate the likeness</w:t>
      </w:r>
      <w:r w:rsidR="00E812EF">
        <w:rPr>
          <w:rFonts w:ascii="Times New Roman" w:hAnsi="Times New Roman" w:cs="Times New Roman"/>
          <w:sz w:val="20"/>
          <w:szCs w:val="20"/>
        </w:rPr>
        <w:t>es</w:t>
      </w:r>
      <w:r w:rsidR="002B6D48">
        <w:rPr>
          <w:rFonts w:ascii="Times New Roman" w:hAnsi="Times New Roman" w:cs="Times New Roman"/>
          <w:sz w:val="20"/>
          <w:szCs w:val="20"/>
        </w:rPr>
        <w:t xml:space="preserve"> and dis</w:t>
      </w:r>
      <w:r w:rsidR="001969B2">
        <w:rPr>
          <w:rFonts w:ascii="Times New Roman" w:hAnsi="Times New Roman" w:cs="Times New Roman"/>
          <w:sz w:val="20"/>
          <w:szCs w:val="20"/>
        </w:rPr>
        <w:t>-</w:t>
      </w:r>
      <w:r w:rsidR="002B6D48">
        <w:rPr>
          <w:rFonts w:ascii="Times New Roman" w:hAnsi="Times New Roman" w:cs="Times New Roman"/>
          <w:sz w:val="20"/>
          <w:szCs w:val="20"/>
        </w:rPr>
        <w:t>likeness</w:t>
      </w:r>
      <w:r w:rsidR="00E812EF">
        <w:rPr>
          <w:rFonts w:ascii="Times New Roman" w:hAnsi="Times New Roman" w:cs="Times New Roman"/>
          <w:sz w:val="20"/>
          <w:szCs w:val="20"/>
        </w:rPr>
        <w:t>es</w:t>
      </w:r>
      <w:r w:rsidR="002B6D48">
        <w:rPr>
          <w:rFonts w:ascii="Times New Roman" w:hAnsi="Times New Roman" w:cs="Times New Roman"/>
          <w:sz w:val="20"/>
          <w:szCs w:val="20"/>
        </w:rPr>
        <w:t xml:space="preserve"> that appear in visual form very rapidly.</w:t>
      </w:r>
      <w:r w:rsidR="00C96B4D">
        <w:rPr>
          <w:rFonts w:ascii="Times New Roman" w:hAnsi="Times New Roman" w:cs="Times New Roman"/>
          <w:sz w:val="20"/>
          <w:szCs w:val="20"/>
        </w:rPr>
        <w:t xml:space="preserve">  Thus, God presents a situation to man’s mind as a picture</w:t>
      </w:r>
      <w:r w:rsidR="005162B5">
        <w:rPr>
          <w:rFonts w:ascii="Times New Roman" w:hAnsi="Times New Roman" w:cs="Times New Roman"/>
          <w:sz w:val="20"/>
          <w:szCs w:val="20"/>
        </w:rPr>
        <w:t xml:space="preserve">, which man’s mind is to relate to other pictures in his mind with the same nature.  </w:t>
      </w:r>
    </w:p>
    <w:p w14:paraId="51BFA0C0" w14:textId="34989792" w:rsidR="002B6D48" w:rsidRPr="00491465" w:rsidRDefault="005162B5" w:rsidP="003B056A">
      <w:r w:rsidRPr="0020676C">
        <w:rPr>
          <w:rFonts w:ascii="Times New Roman" w:hAnsi="Times New Roman" w:cs="Times New Roman"/>
          <w:b/>
          <w:bCs/>
          <w:sz w:val="20"/>
          <w:szCs w:val="20"/>
        </w:rPr>
        <w:t xml:space="preserve">Singing songs presents a picture of a </w:t>
      </w:r>
      <w:r w:rsidR="003E5B92" w:rsidRPr="0020676C">
        <w:rPr>
          <w:rFonts w:ascii="Times New Roman" w:hAnsi="Times New Roman" w:cs="Times New Roman"/>
          <w:b/>
          <w:bCs/>
          <w:sz w:val="20"/>
          <w:szCs w:val="20"/>
        </w:rPr>
        <w:t>cheerful</w:t>
      </w:r>
      <w:r w:rsidRPr="0020676C">
        <w:rPr>
          <w:rFonts w:ascii="Times New Roman" w:hAnsi="Times New Roman" w:cs="Times New Roman"/>
          <w:b/>
          <w:bCs/>
          <w:sz w:val="20"/>
          <w:szCs w:val="20"/>
        </w:rPr>
        <w:t xml:space="preserve">, celebrative </w:t>
      </w:r>
      <w:r w:rsidR="00F029BD" w:rsidRPr="0020676C">
        <w:rPr>
          <w:rFonts w:ascii="Times New Roman" w:hAnsi="Times New Roman" w:cs="Times New Roman"/>
          <w:b/>
          <w:bCs/>
          <w:sz w:val="20"/>
          <w:szCs w:val="20"/>
        </w:rPr>
        <w:t>attitude.</w:t>
      </w:r>
      <w:r w:rsidR="00F029BD">
        <w:rPr>
          <w:rFonts w:ascii="Times New Roman" w:hAnsi="Times New Roman" w:cs="Times New Roman"/>
          <w:sz w:val="20"/>
          <w:szCs w:val="20"/>
        </w:rPr>
        <w:t xml:space="preserve">  This attitude can be expressed in innumerable ways</w:t>
      </w:r>
      <w:r w:rsidR="003E5B92">
        <w:rPr>
          <w:rFonts w:ascii="Times New Roman" w:hAnsi="Times New Roman" w:cs="Times New Roman"/>
          <w:sz w:val="20"/>
          <w:szCs w:val="20"/>
        </w:rPr>
        <w:t xml:space="preserve"> but is summarized by God as song-singing. </w:t>
      </w:r>
      <w:r w:rsidR="003E5B92" w:rsidRPr="004566B5">
        <w:rPr>
          <w:rFonts w:ascii="Times New Roman" w:hAnsi="Times New Roman" w:cs="Times New Roman"/>
          <w:b/>
          <w:bCs/>
          <w:sz w:val="20"/>
          <w:szCs w:val="20"/>
        </w:rPr>
        <w:t xml:space="preserve"> </w:t>
      </w:r>
      <w:r w:rsidR="003E0F4F" w:rsidRPr="004566B5">
        <w:rPr>
          <w:rFonts w:ascii="Times New Roman" w:hAnsi="Times New Roman" w:cs="Times New Roman"/>
          <w:b/>
          <w:bCs/>
          <w:sz w:val="20"/>
          <w:szCs w:val="20"/>
        </w:rPr>
        <w:t>This picture</w:t>
      </w:r>
      <w:r w:rsidR="00221ABD" w:rsidRPr="004566B5">
        <w:rPr>
          <w:rFonts w:ascii="Times New Roman" w:hAnsi="Times New Roman" w:cs="Times New Roman"/>
          <w:b/>
          <w:bCs/>
          <w:sz w:val="20"/>
          <w:szCs w:val="20"/>
        </w:rPr>
        <w:t xml:space="preserve"> is not to exclude but include other activities that resemble it.</w:t>
      </w:r>
      <w:r w:rsidR="0024488A" w:rsidRPr="004566B5">
        <w:rPr>
          <w:rFonts w:ascii="Times New Roman" w:hAnsi="Times New Roman" w:cs="Times New Roman"/>
          <w:b/>
          <w:bCs/>
          <w:sz w:val="20"/>
          <w:szCs w:val="20"/>
        </w:rPr>
        <w:t xml:space="preserve">  </w:t>
      </w:r>
      <w:r w:rsidR="000168E6">
        <w:rPr>
          <w:rFonts w:ascii="Times New Roman" w:hAnsi="Times New Roman" w:cs="Times New Roman"/>
          <w:sz w:val="20"/>
          <w:szCs w:val="20"/>
        </w:rPr>
        <w:t xml:space="preserve">Approaching a heart that considers itself to </w:t>
      </w:r>
      <w:r w:rsidR="002D5B87">
        <w:rPr>
          <w:rFonts w:ascii="Times New Roman" w:hAnsi="Times New Roman" w:cs="Times New Roman"/>
          <w:sz w:val="20"/>
          <w:szCs w:val="20"/>
        </w:rPr>
        <w:t>have experienced detriment</w:t>
      </w:r>
      <w:r w:rsidR="000168E6">
        <w:rPr>
          <w:rFonts w:ascii="Times New Roman" w:hAnsi="Times New Roman" w:cs="Times New Roman"/>
          <w:sz w:val="20"/>
          <w:szCs w:val="20"/>
        </w:rPr>
        <w:t xml:space="preserve"> (</w:t>
      </w:r>
      <w:r w:rsidR="000168E6">
        <w:rPr>
          <w:rFonts w:ascii="SBL Hebrew" w:hAnsi="SBL Hebrew" w:cs="SBL Hebrew"/>
          <w:sz w:val="28"/>
          <w:szCs w:val="28"/>
          <w:rtl/>
          <w:lang w:bidi="he-IL"/>
        </w:rPr>
        <w:t>לֶב־רָֽע</w:t>
      </w:r>
      <w:r w:rsidR="000168E6">
        <w:rPr>
          <w:rFonts w:ascii="Times New Roman" w:hAnsi="Times New Roman" w:cs="Times New Roman"/>
          <w:sz w:val="20"/>
          <w:szCs w:val="20"/>
        </w:rPr>
        <w:t xml:space="preserve">) </w:t>
      </w:r>
      <w:r w:rsidR="009E4AB9">
        <w:rPr>
          <w:rFonts w:ascii="Times New Roman" w:hAnsi="Times New Roman" w:cs="Times New Roman"/>
          <w:sz w:val="20"/>
          <w:szCs w:val="20"/>
        </w:rPr>
        <w:t>with a celebrative attitude has the effect of discounting the wrong</w:t>
      </w:r>
      <w:r w:rsidR="00D57390">
        <w:rPr>
          <w:rFonts w:ascii="Times New Roman" w:hAnsi="Times New Roman" w:cs="Times New Roman"/>
          <w:sz w:val="20"/>
          <w:szCs w:val="20"/>
        </w:rPr>
        <w:t xml:space="preserve">, the trouble, of the other’s heart.  “It’s ok!”  “Everything will be just fine!”  </w:t>
      </w:r>
      <w:r w:rsidR="001134F1">
        <w:rPr>
          <w:rFonts w:ascii="Times New Roman" w:hAnsi="Times New Roman" w:cs="Times New Roman"/>
          <w:sz w:val="20"/>
          <w:szCs w:val="20"/>
        </w:rPr>
        <w:t xml:space="preserve">“Look around!  No one else is sad!”  </w:t>
      </w:r>
      <w:r w:rsidR="00412237">
        <w:rPr>
          <w:rFonts w:ascii="Times New Roman" w:hAnsi="Times New Roman" w:cs="Times New Roman"/>
          <w:sz w:val="20"/>
          <w:szCs w:val="20"/>
        </w:rPr>
        <w:t>These light-hearted</w:t>
      </w:r>
      <w:r w:rsidR="00163E8C">
        <w:rPr>
          <w:rFonts w:ascii="Times New Roman" w:hAnsi="Times New Roman" w:cs="Times New Roman"/>
          <w:sz w:val="20"/>
          <w:szCs w:val="20"/>
        </w:rPr>
        <w:t xml:space="preserve">, </w:t>
      </w:r>
      <w:r w:rsidR="00082655">
        <w:rPr>
          <w:rFonts w:ascii="Times New Roman" w:hAnsi="Times New Roman" w:cs="Times New Roman"/>
          <w:sz w:val="20"/>
          <w:szCs w:val="20"/>
        </w:rPr>
        <w:t>singsong</w:t>
      </w:r>
      <w:r w:rsidR="00412237">
        <w:rPr>
          <w:rFonts w:ascii="Times New Roman" w:hAnsi="Times New Roman" w:cs="Times New Roman"/>
          <w:sz w:val="20"/>
          <w:szCs w:val="20"/>
        </w:rPr>
        <w:t xml:space="preserve"> approaches to a troubled heart may even seem to work, may put a smile on the face of the other, but the effect of them on the heart </w:t>
      </w:r>
      <w:r w:rsidR="00763C5A">
        <w:rPr>
          <w:rFonts w:ascii="Times New Roman" w:hAnsi="Times New Roman" w:cs="Times New Roman"/>
          <w:sz w:val="20"/>
          <w:szCs w:val="20"/>
        </w:rPr>
        <w:t>is perfectly predictable.</w:t>
      </w:r>
      <w:r w:rsidR="008A2206">
        <w:rPr>
          <w:rFonts w:ascii="Times New Roman" w:hAnsi="Times New Roman" w:cs="Times New Roman"/>
          <w:sz w:val="20"/>
          <w:szCs w:val="20"/>
        </w:rPr>
        <w:t xml:space="preserve">  They aggravate the sorrow, sometimes driving it deep into the person</w:t>
      </w:r>
      <w:r w:rsidR="009C2D2E">
        <w:rPr>
          <w:rFonts w:ascii="Times New Roman" w:hAnsi="Times New Roman" w:cs="Times New Roman"/>
          <w:sz w:val="20"/>
          <w:szCs w:val="20"/>
        </w:rPr>
        <w:t xml:space="preserve"> where it </w:t>
      </w:r>
      <w:r w:rsidR="00163E8C">
        <w:rPr>
          <w:rFonts w:ascii="Times New Roman" w:hAnsi="Times New Roman" w:cs="Times New Roman"/>
          <w:sz w:val="20"/>
          <w:szCs w:val="20"/>
        </w:rPr>
        <w:t xml:space="preserve">will </w:t>
      </w:r>
      <w:r w:rsidR="00360DB7">
        <w:rPr>
          <w:rFonts w:ascii="Times New Roman" w:hAnsi="Times New Roman" w:cs="Times New Roman"/>
          <w:sz w:val="20"/>
          <w:szCs w:val="20"/>
        </w:rPr>
        <w:t>resurface into life</w:t>
      </w:r>
      <w:r w:rsidR="00FA48A8">
        <w:rPr>
          <w:rFonts w:ascii="Times New Roman" w:hAnsi="Times New Roman" w:cs="Times New Roman"/>
          <w:sz w:val="20"/>
          <w:szCs w:val="20"/>
        </w:rPr>
        <w:t>, sometimes in shocking ways</w:t>
      </w:r>
      <w:r w:rsidR="008A2206">
        <w:rPr>
          <w:rFonts w:ascii="Times New Roman" w:hAnsi="Times New Roman" w:cs="Times New Roman"/>
          <w:sz w:val="20"/>
          <w:szCs w:val="20"/>
        </w:rPr>
        <w:t>.</w:t>
      </w:r>
      <w:r w:rsidR="004A5548">
        <w:rPr>
          <w:rFonts w:ascii="Times New Roman" w:hAnsi="Times New Roman" w:cs="Times New Roman"/>
          <w:sz w:val="20"/>
          <w:szCs w:val="20"/>
        </w:rPr>
        <w:t xml:space="preserve">  Insufficient clothes in the cold </w:t>
      </w:r>
      <w:r w:rsidR="003B155B">
        <w:rPr>
          <w:rFonts w:ascii="Times New Roman" w:hAnsi="Times New Roman" w:cs="Times New Roman"/>
          <w:sz w:val="20"/>
          <w:szCs w:val="20"/>
        </w:rPr>
        <w:t>distresses the human</w:t>
      </w:r>
      <w:r w:rsidR="004A5548">
        <w:rPr>
          <w:rFonts w:ascii="Times New Roman" w:hAnsi="Times New Roman" w:cs="Times New Roman"/>
          <w:sz w:val="20"/>
          <w:szCs w:val="20"/>
        </w:rPr>
        <w:t xml:space="preserve"> body; vinegar </w:t>
      </w:r>
      <w:r w:rsidR="003B155B">
        <w:rPr>
          <w:rFonts w:ascii="Times New Roman" w:hAnsi="Times New Roman" w:cs="Times New Roman"/>
          <w:sz w:val="20"/>
          <w:szCs w:val="20"/>
        </w:rPr>
        <w:t xml:space="preserve">distresses nitre (soda); and carelessly </w:t>
      </w:r>
      <w:r w:rsidR="00DC2392">
        <w:rPr>
          <w:rFonts w:ascii="Times New Roman" w:hAnsi="Times New Roman" w:cs="Times New Roman"/>
          <w:sz w:val="20"/>
          <w:szCs w:val="20"/>
        </w:rPr>
        <w:t>cheerful attitude</w:t>
      </w:r>
      <w:r w:rsidR="00505437">
        <w:rPr>
          <w:rFonts w:ascii="Times New Roman" w:hAnsi="Times New Roman" w:cs="Times New Roman"/>
          <w:sz w:val="20"/>
          <w:szCs w:val="20"/>
        </w:rPr>
        <w:t>s further distress troubled hearts</w:t>
      </w:r>
      <w:r w:rsidR="00FC4839">
        <w:rPr>
          <w:rFonts w:ascii="Times New Roman" w:hAnsi="Times New Roman" w:cs="Times New Roman"/>
          <w:sz w:val="20"/>
          <w:szCs w:val="20"/>
        </w:rPr>
        <w:t xml:space="preserve">.  </w:t>
      </w:r>
      <w:r w:rsidR="00CB79B1">
        <w:rPr>
          <w:rFonts w:ascii="Times New Roman" w:hAnsi="Times New Roman" w:cs="Times New Roman"/>
          <w:sz w:val="20"/>
          <w:szCs w:val="20"/>
        </w:rPr>
        <w:t xml:space="preserve">But often, the failure of this approach is rather obvious.  The reaction coming from the heavy heart </w:t>
      </w:r>
      <w:r w:rsidR="00E57E08">
        <w:rPr>
          <w:rFonts w:ascii="Times New Roman" w:hAnsi="Times New Roman" w:cs="Times New Roman"/>
          <w:sz w:val="20"/>
          <w:szCs w:val="20"/>
        </w:rPr>
        <w:t xml:space="preserve">to such a singing attitude </w:t>
      </w:r>
      <w:r w:rsidR="00CB79B1">
        <w:rPr>
          <w:rFonts w:ascii="Times New Roman" w:hAnsi="Times New Roman" w:cs="Times New Roman"/>
          <w:sz w:val="20"/>
          <w:szCs w:val="20"/>
        </w:rPr>
        <w:t xml:space="preserve">may </w:t>
      </w:r>
      <w:r w:rsidR="00E57E08">
        <w:rPr>
          <w:rFonts w:ascii="Times New Roman" w:hAnsi="Times New Roman" w:cs="Times New Roman"/>
          <w:sz w:val="20"/>
          <w:szCs w:val="20"/>
        </w:rPr>
        <w:t xml:space="preserve">be </w:t>
      </w:r>
      <w:r w:rsidR="00CB79B1">
        <w:rPr>
          <w:rFonts w:ascii="Times New Roman" w:hAnsi="Times New Roman" w:cs="Times New Roman"/>
          <w:sz w:val="20"/>
          <w:szCs w:val="20"/>
        </w:rPr>
        <w:t>severe</w:t>
      </w:r>
      <w:r w:rsidR="005021F0">
        <w:rPr>
          <w:rFonts w:ascii="Times New Roman" w:hAnsi="Times New Roman" w:cs="Times New Roman"/>
          <w:sz w:val="20"/>
          <w:szCs w:val="20"/>
        </w:rPr>
        <w:t>, even suicidal</w:t>
      </w:r>
      <w:r w:rsidR="009B6F8F">
        <w:rPr>
          <w:rFonts w:ascii="Times New Roman" w:hAnsi="Times New Roman" w:cs="Times New Roman"/>
          <w:sz w:val="20"/>
          <w:szCs w:val="20"/>
        </w:rPr>
        <w:t>.  T</w:t>
      </w:r>
      <w:r w:rsidR="005C1A46">
        <w:rPr>
          <w:rFonts w:ascii="Times New Roman" w:hAnsi="Times New Roman" w:cs="Times New Roman"/>
          <w:sz w:val="20"/>
          <w:szCs w:val="20"/>
        </w:rPr>
        <w:t>his must be clear</w:t>
      </w:r>
      <w:r w:rsidR="005C56BC">
        <w:rPr>
          <w:rFonts w:ascii="Times New Roman" w:hAnsi="Times New Roman" w:cs="Times New Roman"/>
          <w:sz w:val="20"/>
          <w:szCs w:val="20"/>
        </w:rPr>
        <w:t>:</w:t>
      </w:r>
      <w:r w:rsidR="003819E7">
        <w:rPr>
          <w:rFonts w:ascii="Times New Roman" w:hAnsi="Times New Roman" w:cs="Times New Roman"/>
          <w:sz w:val="20"/>
          <w:szCs w:val="20"/>
        </w:rPr>
        <w:t xml:space="preserve"> </w:t>
      </w:r>
      <w:r w:rsidR="003819E7" w:rsidRPr="00F06B7F">
        <w:rPr>
          <w:rFonts w:ascii="Times New Roman" w:hAnsi="Times New Roman" w:cs="Times New Roman"/>
          <w:i/>
          <w:iCs/>
          <w:sz w:val="20"/>
          <w:szCs w:val="20"/>
        </w:rPr>
        <w:t>the reaction will take place,</w:t>
      </w:r>
      <w:r w:rsidR="00F06B7F">
        <w:rPr>
          <w:rFonts w:ascii="Times New Roman" w:hAnsi="Times New Roman" w:cs="Times New Roman"/>
          <w:sz w:val="20"/>
          <w:szCs w:val="20"/>
        </w:rPr>
        <w:t xml:space="preserve"> </w:t>
      </w:r>
      <w:r w:rsidR="00C72E3B">
        <w:rPr>
          <w:rFonts w:ascii="Times New Roman" w:hAnsi="Times New Roman" w:cs="Times New Roman"/>
          <w:sz w:val="20"/>
          <w:szCs w:val="20"/>
        </w:rPr>
        <w:t>whether obvious or hidden from view</w:t>
      </w:r>
      <w:r w:rsidR="003819E7">
        <w:rPr>
          <w:rFonts w:ascii="Times New Roman" w:hAnsi="Times New Roman" w:cs="Times New Roman"/>
          <w:sz w:val="20"/>
          <w:szCs w:val="20"/>
        </w:rPr>
        <w:t xml:space="preserve">.  </w:t>
      </w:r>
      <w:r w:rsidR="009114AC">
        <w:rPr>
          <w:rFonts w:ascii="Times New Roman" w:hAnsi="Times New Roman" w:cs="Times New Roman"/>
          <w:sz w:val="20"/>
          <w:szCs w:val="20"/>
        </w:rPr>
        <w:t>The</w:t>
      </w:r>
      <w:r w:rsidR="00491465">
        <w:rPr>
          <w:rFonts w:ascii="Times New Roman" w:hAnsi="Times New Roman" w:cs="Times New Roman"/>
          <w:sz w:val="20"/>
          <w:szCs w:val="20"/>
        </w:rPr>
        <w:t xml:space="preserve"> “singer”</w:t>
      </w:r>
      <w:r w:rsidR="009114AC">
        <w:rPr>
          <w:rFonts w:ascii="Times New Roman" w:hAnsi="Times New Roman" w:cs="Times New Roman"/>
          <w:sz w:val="20"/>
          <w:szCs w:val="20"/>
        </w:rPr>
        <w:t xml:space="preserve"> who blunders into such </w:t>
      </w:r>
      <w:r w:rsidR="00491465">
        <w:rPr>
          <w:rFonts w:ascii="Times New Roman" w:hAnsi="Times New Roman" w:cs="Times New Roman"/>
          <w:sz w:val="20"/>
          <w:szCs w:val="20"/>
        </w:rPr>
        <w:t xml:space="preserve">an error </w:t>
      </w:r>
      <w:r w:rsidR="00491465">
        <w:rPr>
          <w:rFonts w:ascii="Times New Roman" w:hAnsi="Times New Roman" w:cs="Times New Roman"/>
          <w:i/>
          <w:iCs/>
          <w:sz w:val="20"/>
          <w:szCs w:val="20"/>
        </w:rPr>
        <w:t xml:space="preserve">must </w:t>
      </w:r>
      <w:r w:rsidR="00491465">
        <w:rPr>
          <w:rFonts w:ascii="Times New Roman" w:hAnsi="Times New Roman" w:cs="Times New Roman"/>
          <w:sz w:val="20"/>
          <w:szCs w:val="20"/>
        </w:rPr>
        <w:t xml:space="preserve">perceive </w:t>
      </w:r>
      <w:r w:rsidR="00D14C4A">
        <w:rPr>
          <w:rFonts w:ascii="Times New Roman" w:hAnsi="Times New Roman" w:cs="Times New Roman"/>
          <w:sz w:val="20"/>
          <w:szCs w:val="20"/>
        </w:rPr>
        <w:t xml:space="preserve">the error of his or her own way and see that blaming </w:t>
      </w:r>
      <w:r w:rsidR="00CB5A63">
        <w:rPr>
          <w:rFonts w:ascii="Times New Roman" w:hAnsi="Times New Roman" w:cs="Times New Roman"/>
          <w:sz w:val="20"/>
          <w:szCs w:val="20"/>
        </w:rPr>
        <w:t xml:space="preserve">the response of the other on </w:t>
      </w:r>
      <w:r w:rsidR="000F4C15">
        <w:rPr>
          <w:rFonts w:ascii="Times New Roman" w:hAnsi="Times New Roman" w:cs="Times New Roman"/>
          <w:sz w:val="20"/>
          <w:szCs w:val="20"/>
        </w:rPr>
        <w:t>that person’s</w:t>
      </w:r>
      <w:r w:rsidR="00CB5A63">
        <w:rPr>
          <w:rFonts w:ascii="Times New Roman" w:hAnsi="Times New Roman" w:cs="Times New Roman"/>
          <w:sz w:val="20"/>
          <w:szCs w:val="20"/>
        </w:rPr>
        <w:t xml:space="preserve"> selfishness is no different from </w:t>
      </w:r>
      <w:r w:rsidR="00DC4737">
        <w:rPr>
          <w:rFonts w:ascii="Times New Roman" w:hAnsi="Times New Roman" w:cs="Times New Roman"/>
          <w:sz w:val="20"/>
          <w:szCs w:val="20"/>
        </w:rPr>
        <w:t xml:space="preserve">going to someone already in the cold and further </w:t>
      </w:r>
      <w:r w:rsidR="00B56978">
        <w:rPr>
          <w:rFonts w:ascii="Times New Roman" w:hAnsi="Times New Roman" w:cs="Times New Roman"/>
          <w:sz w:val="20"/>
          <w:szCs w:val="20"/>
        </w:rPr>
        <w:t>aggravating</w:t>
      </w:r>
      <w:r w:rsidR="00DC4737">
        <w:rPr>
          <w:rFonts w:ascii="Times New Roman" w:hAnsi="Times New Roman" w:cs="Times New Roman"/>
          <w:sz w:val="20"/>
          <w:szCs w:val="20"/>
        </w:rPr>
        <w:t xml:space="preserve"> </w:t>
      </w:r>
      <w:r w:rsidR="00F25CAB">
        <w:rPr>
          <w:rFonts w:ascii="Times New Roman" w:hAnsi="Times New Roman" w:cs="Times New Roman"/>
          <w:sz w:val="20"/>
          <w:szCs w:val="20"/>
        </w:rPr>
        <w:t>the person’s</w:t>
      </w:r>
      <w:r w:rsidR="00DC4737">
        <w:rPr>
          <w:rFonts w:ascii="Times New Roman" w:hAnsi="Times New Roman" w:cs="Times New Roman"/>
          <w:sz w:val="20"/>
          <w:szCs w:val="20"/>
        </w:rPr>
        <w:t xml:space="preserve"> </w:t>
      </w:r>
      <w:r w:rsidR="00631702">
        <w:rPr>
          <w:rFonts w:ascii="Times New Roman" w:hAnsi="Times New Roman" w:cs="Times New Roman"/>
          <w:sz w:val="20"/>
          <w:szCs w:val="20"/>
        </w:rPr>
        <w:t>hardship</w:t>
      </w:r>
      <w:r w:rsidR="00DC4737">
        <w:rPr>
          <w:rFonts w:ascii="Times New Roman" w:hAnsi="Times New Roman" w:cs="Times New Roman"/>
          <w:sz w:val="20"/>
          <w:szCs w:val="20"/>
        </w:rPr>
        <w:t xml:space="preserve"> by taking that person’s source of warmth</w:t>
      </w:r>
      <w:r w:rsidR="003B056A">
        <w:rPr>
          <w:rFonts w:ascii="Times New Roman" w:hAnsi="Times New Roman" w:cs="Times New Roman"/>
          <w:sz w:val="20"/>
          <w:szCs w:val="20"/>
        </w:rPr>
        <w:t>.</w:t>
      </w:r>
      <w:r w:rsidR="00CB5A63">
        <w:rPr>
          <w:rFonts w:ascii="Times New Roman" w:hAnsi="Times New Roman" w:cs="Times New Roman"/>
          <w:sz w:val="20"/>
          <w:szCs w:val="20"/>
        </w:rPr>
        <w:t xml:space="preserve"> </w:t>
      </w:r>
    </w:p>
    <w:p w14:paraId="1B52CF92" w14:textId="0A3AFD82" w:rsidR="00E224D9" w:rsidRDefault="00E224D9" w:rsidP="00F70DE9">
      <w:pPr>
        <w:rPr>
          <w:rFonts w:ascii="Times New Roman" w:hAnsi="Times New Roman" w:cs="Times New Roman"/>
          <w:sz w:val="20"/>
          <w:szCs w:val="20"/>
        </w:rPr>
      </w:pPr>
      <w:r>
        <w:rPr>
          <w:rFonts w:ascii="Times New Roman" w:hAnsi="Times New Roman" w:cs="Times New Roman"/>
          <w:sz w:val="20"/>
          <w:szCs w:val="20"/>
        </w:rPr>
        <w:t xml:space="preserve">Does this mean that </w:t>
      </w:r>
      <w:r w:rsidR="00D917B7">
        <w:rPr>
          <w:rFonts w:ascii="Times New Roman" w:hAnsi="Times New Roman" w:cs="Times New Roman"/>
          <w:sz w:val="20"/>
          <w:szCs w:val="20"/>
        </w:rPr>
        <w:t>an individual is never</w:t>
      </w:r>
      <w:r w:rsidR="00E03301">
        <w:rPr>
          <w:rFonts w:ascii="Times New Roman" w:hAnsi="Times New Roman" w:cs="Times New Roman"/>
          <w:sz w:val="20"/>
          <w:szCs w:val="20"/>
        </w:rPr>
        <w:t xml:space="preserve"> to</w:t>
      </w:r>
      <w:r w:rsidR="00D917B7">
        <w:rPr>
          <w:rFonts w:ascii="Times New Roman" w:hAnsi="Times New Roman" w:cs="Times New Roman"/>
          <w:sz w:val="20"/>
          <w:szCs w:val="20"/>
        </w:rPr>
        <w:t xml:space="preserve"> speak words of hope or sing actual songs to those suffering?  Should a mother never sit by the bed of her sick toddler and sing to him</w:t>
      </w:r>
      <w:r w:rsidR="00C31F22">
        <w:rPr>
          <w:rFonts w:ascii="Times New Roman" w:hAnsi="Times New Roman" w:cs="Times New Roman"/>
          <w:sz w:val="20"/>
          <w:szCs w:val="20"/>
        </w:rPr>
        <w:t xml:space="preserve"> or her?  </w:t>
      </w:r>
      <w:r w:rsidR="00C2442C">
        <w:rPr>
          <w:rFonts w:ascii="Times New Roman" w:hAnsi="Times New Roman" w:cs="Times New Roman"/>
          <w:sz w:val="20"/>
          <w:szCs w:val="20"/>
        </w:rPr>
        <w:t>Never cheer him</w:t>
      </w:r>
      <w:r w:rsidR="005307D4">
        <w:rPr>
          <w:rFonts w:ascii="Times New Roman" w:hAnsi="Times New Roman" w:cs="Times New Roman"/>
          <w:sz w:val="20"/>
          <w:szCs w:val="20"/>
        </w:rPr>
        <w:t xml:space="preserve"> when he is sad</w:t>
      </w:r>
      <w:r w:rsidR="00C2442C">
        <w:rPr>
          <w:rFonts w:ascii="Times New Roman" w:hAnsi="Times New Roman" w:cs="Times New Roman"/>
          <w:sz w:val="20"/>
          <w:szCs w:val="20"/>
        </w:rPr>
        <w:t xml:space="preserve">? </w:t>
      </w:r>
    </w:p>
    <w:p w14:paraId="1996D6B8" w14:textId="538AE68F" w:rsidR="006365FF" w:rsidRDefault="00C31F22" w:rsidP="008F25B3">
      <w:pPr>
        <w:rPr>
          <w:rFonts w:ascii="Times New Roman" w:hAnsi="Times New Roman" w:cs="Times New Roman"/>
          <w:sz w:val="20"/>
          <w:szCs w:val="20"/>
        </w:rPr>
      </w:pPr>
      <w:r>
        <w:rPr>
          <w:rFonts w:ascii="Times New Roman" w:hAnsi="Times New Roman" w:cs="Times New Roman"/>
          <w:sz w:val="20"/>
          <w:szCs w:val="20"/>
        </w:rPr>
        <w:t xml:space="preserve">The answer rests in </w:t>
      </w:r>
      <w:r w:rsidR="009F5D60">
        <w:rPr>
          <w:rFonts w:ascii="Times New Roman" w:hAnsi="Times New Roman" w:cs="Times New Roman"/>
          <w:sz w:val="20"/>
          <w:szCs w:val="20"/>
        </w:rPr>
        <w:t xml:space="preserve">the actual relationship between the singing and the </w:t>
      </w:r>
      <w:r w:rsidR="00C14CEE">
        <w:rPr>
          <w:rFonts w:ascii="Times New Roman" w:hAnsi="Times New Roman" w:cs="Times New Roman"/>
          <w:sz w:val="20"/>
          <w:szCs w:val="20"/>
        </w:rPr>
        <w:t>heart</w:t>
      </w:r>
      <w:r w:rsidR="009F5D60">
        <w:rPr>
          <w:rFonts w:ascii="Times New Roman" w:hAnsi="Times New Roman" w:cs="Times New Roman"/>
          <w:sz w:val="20"/>
          <w:szCs w:val="20"/>
        </w:rPr>
        <w:t xml:space="preserve">.  </w:t>
      </w:r>
      <w:r w:rsidR="00C3716B">
        <w:rPr>
          <w:rFonts w:ascii="Times New Roman" w:hAnsi="Times New Roman" w:cs="Times New Roman"/>
          <w:sz w:val="20"/>
          <w:szCs w:val="20"/>
        </w:rPr>
        <w:t>When the singing is pressed upon the heart of the other</w:t>
      </w:r>
      <w:r w:rsidR="002529C8">
        <w:rPr>
          <w:rFonts w:ascii="Times New Roman" w:hAnsi="Times New Roman" w:cs="Times New Roman"/>
          <w:sz w:val="20"/>
          <w:szCs w:val="20"/>
        </w:rPr>
        <w:t xml:space="preserve"> in a manner that resembles to the troubled heart that the other is </w:t>
      </w:r>
      <w:r w:rsidR="00D310F9" w:rsidRPr="002529C8">
        <w:rPr>
          <w:rFonts w:ascii="Times New Roman" w:hAnsi="Times New Roman" w:cs="Times New Roman"/>
          <w:i/>
          <w:iCs/>
          <w:sz w:val="20"/>
          <w:szCs w:val="20"/>
        </w:rPr>
        <w:t>mak</w:t>
      </w:r>
      <w:r w:rsidR="002529C8">
        <w:rPr>
          <w:rFonts w:ascii="Times New Roman" w:hAnsi="Times New Roman" w:cs="Times New Roman"/>
          <w:i/>
          <w:iCs/>
          <w:sz w:val="20"/>
          <w:szCs w:val="20"/>
        </w:rPr>
        <w:t xml:space="preserve">ing </w:t>
      </w:r>
      <w:r w:rsidR="00D310F9" w:rsidRPr="002529C8">
        <w:rPr>
          <w:rFonts w:ascii="Times New Roman" w:hAnsi="Times New Roman" w:cs="Times New Roman"/>
          <w:i/>
          <w:iCs/>
          <w:sz w:val="20"/>
          <w:szCs w:val="20"/>
        </w:rPr>
        <w:t xml:space="preserve">light of </w:t>
      </w:r>
      <w:r w:rsidR="004231C1" w:rsidRPr="002529C8">
        <w:rPr>
          <w:rFonts w:ascii="Times New Roman" w:hAnsi="Times New Roman" w:cs="Times New Roman"/>
          <w:i/>
          <w:iCs/>
          <w:sz w:val="20"/>
          <w:szCs w:val="20"/>
        </w:rPr>
        <w:t>its</w:t>
      </w:r>
      <w:r w:rsidR="00D310F9" w:rsidRPr="002529C8">
        <w:rPr>
          <w:rFonts w:ascii="Times New Roman" w:hAnsi="Times New Roman" w:cs="Times New Roman"/>
          <w:i/>
          <w:iCs/>
          <w:sz w:val="20"/>
          <w:szCs w:val="20"/>
        </w:rPr>
        <w:t xml:space="preserve"> trouble</w:t>
      </w:r>
      <w:r w:rsidR="00D310F9">
        <w:rPr>
          <w:rFonts w:ascii="Times New Roman" w:hAnsi="Times New Roman" w:cs="Times New Roman"/>
          <w:sz w:val="20"/>
          <w:szCs w:val="20"/>
        </w:rPr>
        <w:t xml:space="preserve">, whether purposefully or inadvertently, </w:t>
      </w:r>
      <w:r w:rsidR="00966968" w:rsidRPr="00701BDF">
        <w:rPr>
          <w:rFonts w:ascii="Times New Roman" w:hAnsi="Times New Roman" w:cs="Times New Roman"/>
          <w:i/>
          <w:iCs/>
          <w:sz w:val="20"/>
          <w:szCs w:val="20"/>
        </w:rPr>
        <w:t xml:space="preserve">it has </w:t>
      </w:r>
      <w:r w:rsidR="00FC4617" w:rsidRPr="00701BDF">
        <w:rPr>
          <w:rFonts w:ascii="Times New Roman" w:hAnsi="Times New Roman" w:cs="Times New Roman"/>
          <w:i/>
          <w:iCs/>
          <w:sz w:val="20"/>
          <w:szCs w:val="20"/>
        </w:rPr>
        <w:t>formed</w:t>
      </w:r>
      <w:r w:rsidR="00966968" w:rsidRPr="00701BDF">
        <w:rPr>
          <w:rFonts w:ascii="Times New Roman" w:hAnsi="Times New Roman" w:cs="Times New Roman"/>
          <w:i/>
          <w:iCs/>
          <w:sz w:val="20"/>
          <w:szCs w:val="20"/>
        </w:rPr>
        <w:t xml:space="preserve"> a vinegar upon nitre </w:t>
      </w:r>
      <w:r w:rsidR="00FC4617" w:rsidRPr="00701BDF">
        <w:rPr>
          <w:rFonts w:ascii="Times New Roman" w:hAnsi="Times New Roman" w:cs="Times New Roman"/>
          <w:i/>
          <w:iCs/>
          <w:sz w:val="20"/>
          <w:szCs w:val="20"/>
        </w:rPr>
        <w:t>relationship</w:t>
      </w:r>
      <w:r w:rsidR="00701BDF">
        <w:rPr>
          <w:rFonts w:ascii="Times New Roman" w:hAnsi="Times New Roman" w:cs="Times New Roman"/>
          <w:i/>
          <w:iCs/>
          <w:sz w:val="20"/>
          <w:szCs w:val="20"/>
        </w:rPr>
        <w:t xml:space="preserve"> and taken the jacket away in the snow.  The body will be cold.  </w:t>
      </w:r>
      <w:r w:rsidR="005D2DFC">
        <w:rPr>
          <w:rFonts w:ascii="Times New Roman" w:hAnsi="Times New Roman" w:cs="Times New Roman"/>
          <w:i/>
          <w:iCs/>
          <w:sz w:val="20"/>
          <w:szCs w:val="20"/>
        </w:rPr>
        <w:t xml:space="preserve">The heart will be </w:t>
      </w:r>
      <w:r w:rsidR="005B787D">
        <w:rPr>
          <w:rFonts w:ascii="Times New Roman" w:hAnsi="Times New Roman" w:cs="Times New Roman"/>
          <w:i/>
          <w:iCs/>
          <w:sz w:val="20"/>
          <w:szCs w:val="20"/>
        </w:rPr>
        <w:t xml:space="preserve">further </w:t>
      </w:r>
      <w:r w:rsidR="009D3216">
        <w:rPr>
          <w:rFonts w:ascii="Times New Roman" w:hAnsi="Times New Roman" w:cs="Times New Roman"/>
          <w:i/>
          <w:iCs/>
          <w:sz w:val="20"/>
          <w:szCs w:val="20"/>
        </w:rPr>
        <w:t>harmed</w:t>
      </w:r>
      <w:r w:rsidR="005D2DFC">
        <w:rPr>
          <w:rFonts w:ascii="Times New Roman" w:hAnsi="Times New Roman" w:cs="Times New Roman"/>
          <w:i/>
          <w:iCs/>
          <w:sz w:val="20"/>
          <w:szCs w:val="20"/>
        </w:rPr>
        <w:t xml:space="preserve">.  </w:t>
      </w:r>
    </w:p>
    <w:p w14:paraId="5EB0E410" w14:textId="7BC6391A" w:rsidR="0046633B" w:rsidRDefault="00FC4617" w:rsidP="008F25B3">
      <w:pPr>
        <w:rPr>
          <w:rFonts w:ascii="Times New Roman" w:hAnsi="Times New Roman" w:cs="Times New Roman"/>
          <w:sz w:val="20"/>
          <w:szCs w:val="20"/>
        </w:rPr>
      </w:pPr>
      <w:r>
        <w:rPr>
          <w:rFonts w:ascii="Times New Roman" w:hAnsi="Times New Roman" w:cs="Times New Roman"/>
          <w:sz w:val="20"/>
          <w:szCs w:val="20"/>
        </w:rPr>
        <w:t xml:space="preserve">If, on the other hand, the </w:t>
      </w:r>
      <w:r w:rsidR="004231C1">
        <w:rPr>
          <w:rFonts w:ascii="Times New Roman" w:hAnsi="Times New Roman" w:cs="Times New Roman"/>
          <w:sz w:val="20"/>
          <w:szCs w:val="20"/>
        </w:rPr>
        <w:t>one consoling</w:t>
      </w:r>
      <w:r>
        <w:rPr>
          <w:rFonts w:ascii="Times New Roman" w:hAnsi="Times New Roman" w:cs="Times New Roman"/>
          <w:sz w:val="20"/>
          <w:szCs w:val="20"/>
        </w:rPr>
        <w:t xml:space="preserve"> has entered into the pain of the other</w:t>
      </w:r>
      <w:r w:rsidR="00550848">
        <w:rPr>
          <w:rFonts w:ascii="Times New Roman" w:hAnsi="Times New Roman" w:cs="Times New Roman"/>
          <w:sz w:val="20"/>
          <w:szCs w:val="20"/>
        </w:rPr>
        <w:t xml:space="preserve"> and let it touch him as well, and through that medium of </w:t>
      </w:r>
      <w:r w:rsidR="00FA1BFC">
        <w:rPr>
          <w:rFonts w:ascii="Times New Roman" w:hAnsi="Times New Roman" w:cs="Times New Roman"/>
          <w:sz w:val="20"/>
          <w:szCs w:val="20"/>
        </w:rPr>
        <w:t>sharing in the genuine sorrow of the</w:t>
      </w:r>
      <w:r w:rsidR="0003201C">
        <w:rPr>
          <w:rFonts w:ascii="Times New Roman" w:hAnsi="Times New Roman" w:cs="Times New Roman"/>
          <w:sz w:val="20"/>
          <w:szCs w:val="20"/>
        </w:rPr>
        <w:t xml:space="preserve"> other, presents true hope and comfort</w:t>
      </w:r>
      <w:r w:rsidR="00A052E6">
        <w:rPr>
          <w:rFonts w:ascii="Times New Roman" w:hAnsi="Times New Roman" w:cs="Times New Roman"/>
          <w:sz w:val="20"/>
          <w:szCs w:val="20"/>
        </w:rPr>
        <w:t>, the results are not the same.  He has not made light of the other’s pain.</w:t>
      </w:r>
      <w:r w:rsidR="007016E9">
        <w:rPr>
          <w:rFonts w:ascii="Times New Roman" w:hAnsi="Times New Roman" w:cs="Times New Roman"/>
          <w:sz w:val="20"/>
          <w:szCs w:val="20"/>
        </w:rPr>
        <w:t xml:space="preserve">  </w:t>
      </w:r>
    </w:p>
    <w:p w14:paraId="4382953A" w14:textId="530F525D" w:rsidR="00CB79B1" w:rsidRDefault="0046633B" w:rsidP="00CB79B1">
      <w:pPr>
        <w:rPr>
          <w:rFonts w:ascii="Times New Roman" w:hAnsi="Times New Roman" w:cs="Times New Roman"/>
          <w:sz w:val="20"/>
          <w:szCs w:val="20"/>
        </w:rPr>
      </w:pPr>
      <w:r>
        <w:rPr>
          <w:rFonts w:ascii="Times New Roman" w:hAnsi="Times New Roman" w:cs="Times New Roman"/>
          <w:sz w:val="20"/>
          <w:szCs w:val="20"/>
        </w:rPr>
        <w:t xml:space="preserve">Thus, God has fixed </w:t>
      </w:r>
      <w:r w:rsidR="00636A95">
        <w:rPr>
          <w:rFonts w:ascii="Times New Roman" w:hAnsi="Times New Roman" w:cs="Times New Roman"/>
          <w:sz w:val="20"/>
          <w:szCs w:val="20"/>
        </w:rPr>
        <w:t>the relationship between</w:t>
      </w:r>
      <w:r w:rsidR="00681DD1">
        <w:rPr>
          <w:rFonts w:ascii="Times New Roman" w:hAnsi="Times New Roman" w:cs="Times New Roman"/>
          <w:sz w:val="20"/>
          <w:szCs w:val="20"/>
        </w:rPr>
        <w:t xml:space="preserve"> </w:t>
      </w:r>
      <w:r w:rsidR="00636A95">
        <w:rPr>
          <w:rFonts w:ascii="Times New Roman" w:hAnsi="Times New Roman" w:cs="Times New Roman"/>
          <w:sz w:val="20"/>
          <w:szCs w:val="20"/>
        </w:rPr>
        <w:t>the chemical</w:t>
      </w:r>
      <w:r w:rsidR="000F012F">
        <w:rPr>
          <w:rFonts w:ascii="Times New Roman" w:hAnsi="Times New Roman" w:cs="Times New Roman"/>
          <w:sz w:val="20"/>
          <w:szCs w:val="20"/>
        </w:rPr>
        <w:t xml:space="preserve"> reactions of the elements</w:t>
      </w:r>
      <w:r w:rsidR="00681DD1">
        <w:rPr>
          <w:rFonts w:ascii="Times New Roman" w:hAnsi="Times New Roman" w:cs="Times New Roman"/>
          <w:sz w:val="20"/>
          <w:szCs w:val="20"/>
        </w:rPr>
        <w:t xml:space="preserve">, the </w:t>
      </w:r>
      <w:r w:rsidR="00636A95">
        <w:rPr>
          <w:rFonts w:ascii="Times New Roman" w:hAnsi="Times New Roman" w:cs="Times New Roman"/>
          <w:sz w:val="20"/>
          <w:szCs w:val="20"/>
        </w:rPr>
        <w:t>physiological response</w:t>
      </w:r>
      <w:r w:rsidR="000F012F">
        <w:rPr>
          <w:rFonts w:ascii="Times New Roman" w:hAnsi="Times New Roman" w:cs="Times New Roman"/>
          <w:sz w:val="20"/>
          <w:szCs w:val="20"/>
        </w:rPr>
        <w:t>s</w:t>
      </w:r>
      <w:r w:rsidR="00636A95">
        <w:rPr>
          <w:rFonts w:ascii="Times New Roman" w:hAnsi="Times New Roman" w:cs="Times New Roman"/>
          <w:sz w:val="20"/>
          <w:szCs w:val="20"/>
        </w:rPr>
        <w:t xml:space="preserve"> of the body</w:t>
      </w:r>
      <w:r w:rsidR="00B72A03">
        <w:rPr>
          <w:rFonts w:ascii="Times New Roman" w:hAnsi="Times New Roman" w:cs="Times New Roman"/>
          <w:sz w:val="20"/>
          <w:szCs w:val="20"/>
        </w:rPr>
        <w:t>, and lightly treating the troubles of others</w:t>
      </w:r>
      <w:r w:rsidR="002462D4">
        <w:rPr>
          <w:rFonts w:ascii="Times New Roman" w:hAnsi="Times New Roman" w:cs="Times New Roman"/>
          <w:sz w:val="20"/>
          <w:szCs w:val="20"/>
        </w:rPr>
        <w:t xml:space="preserve"> into an inseparable</w:t>
      </w:r>
      <w:r w:rsidR="00A41F90">
        <w:rPr>
          <w:rFonts w:ascii="Times New Roman" w:hAnsi="Times New Roman" w:cs="Times New Roman"/>
          <w:sz w:val="20"/>
          <w:szCs w:val="20"/>
        </w:rPr>
        <w:t>,</w:t>
      </w:r>
      <w:r w:rsidR="002462D4">
        <w:rPr>
          <w:rFonts w:ascii="Times New Roman" w:hAnsi="Times New Roman" w:cs="Times New Roman"/>
          <w:sz w:val="20"/>
          <w:szCs w:val="20"/>
        </w:rPr>
        <w:t xml:space="preserve"> </w:t>
      </w:r>
      <w:r w:rsidR="00F24952">
        <w:rPr>
          <w:rFonts w:ascii="Times New Roman" w:hAnsi="Times New Roman" w:cs="Times New Roman"/>
          <w:sz w:val="20"/>
          <w:szCs w:val="20"/>
        </w:rPr>
        <w:t>revelatory relationship.</w:t>
      </w:r>
      <w:r w:rsidR="00636A95">
        <w:rPr>
          <w:rFonts w:ascii="Times New Roman" w:hAnsi="Times New Roman" w:cs="Times New Roman"/>
          <w:sz w:val="20"/>
          <w:szCs w:val="20"/>
        </w:rPr>
        <w:t xml:space="preserve">  </w:t>
      </w:r>
      <w:r w:rsidR="006C79F3">
        <w:rPr>
          <w:rFonts w:ascii="Times New Roman" w:hAnsi="Times New Roman" w:cs="Times New Roman"/>
          <w:sz w:val="20"/>
          <w:szCs w:val="20"/>
        </w:rPr>
        <w:t xml:space="preserve">This </w:t>
      </w:r>
      <w:r w:rsidR="006C79F3">
        <w:rPr>
          <w:rFonts w:ascii="Times New Roman" w:hAnsi="Times New Roman" w:cs="Times New Roman"/>
          <w:i/>
          <w:iCs/>
          <w:sz w:val="20"/>
          <w:szCs w:val="20"/>
        </w:rPr>
        <w:t>likeness</w:t>
      </w:r>
      <w:r w:rsidR="006C79F3">
        <w:rPr>
          <w:rFonts w:ascii="Times New Roman" w:hAnsi="Times New Roman" w:cs="Times New Roman"/>
          <w:sz w:val="20"/>
          <w:szCs w:val="20"/>
        </w:rPr>
        <w:t>, this proverb, then stands as a</w:t>
      </w:r>
      <w:r w:rsidR="002462D4">
        <w:rPr>
          <w:rFonts w:ascii="Times New Roman" w:hAnsi="Times New Roman" w:cs="Times New Roman"/>
          <w:sz w:val="20"/>
          <w:szCs w:val="20"/>
        </w:rPr>
        <w:t xml:space="preserve"> warning</w:t>
      </w:r>
      <w:r w:rsidR="007D3175">
        <w:rPr>
          <w:rFonts w:ascii="Times New Roman" w:hAnsi="Times New Roman" w:cs="Times New Roman"/>
          <w:sz w:val="20"/>
          <w:szCs w:val="20"/>
        </w:rPr>
        <w:t xml:space="preserve"> </w:t>
      </w:r>
      <w:r w:rsidR="006C79F3">
        <w:rPr>
          <w:rFonts w:ascii="Times New Roman" w:hAnsi="Times New Roman" w:cs="Times New Roman"/>
          <w:sz w:val="20"/>
          <w:szCs w:val="20"/>
        </w:rPr>
        <w:t>concerning</w:t>
      </w:r>
      <w:r w:rsidR="007D3175">
        <w:rPr>
          <w:rFonts w:ascii="Times New Roman" w:hAnsi="Times New Roman" w:cs="Times New Roman"/>
          <w:sz w:val="20"/>
          <w:szCs w:val="20"/>
        </w:rPr>
        <w:t xml:space="preserve"> </w:t>
      </w:r>
      <w:r w:rsidR="006C79F3">
        <w:rPr>
          <w:rFonts w:ascii="Times New Roman" w:hAnsi="Times New Roman" w:cs="Times New Roman"/>
          <w:sz w:val="20"/>
          <w:szCs w:val="20"/>
        </w:rPr>
        <w:t>attempting</w:t>
      </w:r>
      <w:r w:rsidR="007D3175">
        <w:rPr>
          <w:rFonts w:ascii="Times New Roman" w:hAnsi="Times New Roman" w:cs="Times New Roman"/>
          <w:sz w:val="20"/>
          <w:szCs w:val="20"/>
        </w:rPr>
        <w:t xml:space="preserve"> to fix someone’s problem without personally taking part in that problem, </w:t>
      </w:r>
      <w:r w:rsidR="007D3175" w:rsidRPr="00E63D18">
        <w:rPr>
          <w:rFonts w:ascii="Times New Roman" w:hAnsi="Times New Roman" w:cs="Times New Roman"/>
          <w:b/>
          <w:bCs/>
          <w:i/>
          <w:iCs/>
          <w:sz w:val="20"/>
          <w:szCs w:val="20"/>
        </w:rPr>
        <w:t xml:space="preserve">without </w:t>
      </w:r>
      <w:r w:rsidR="00346432" w:rsidRPr="00E63D18">
        <w:rPr>
          <w:rFonts w:ascii="Times New Roman" w:hAnsi="Times New Roman" w:cs="Times New Roman"/>
          <w:b/>
          <w:bCs/>
          <w:i/>
          <w:iCs/>
          <w:sz w:val="20"/>
          <w:szCs w:val="20"/>
        </w:rPr>
        <w:t>taking the</w:t>
      </w:r>
      <w:r w:rsidR="007D3175" w:rsidRPr="00E63D18">
        <w:rPr>
          <w:rFonts w:ascii="Times New Roman" w:hAnsi="Times New Roman" w:cs="Times New Roman"/>
          <w:b/>
          <w:bCs/>
          <w:i/>
          <w:iCs/>
          <w:sz w:val="20"/>
          <w:szCs w:val="20"/>
        </w:rPr>
        <w:t xml:space="preserve"> proble</w:t>
      </w:r>
      <w:r w:rsidR="00346432" w:rsidRPr="00E63D18">
        <w:rPr>
          <w:rFonts w:ascii="Times New Roman" w:hAnsi="Times New Roman" w:cs="Times New Roman"/>
          <w:b/>
          <w:bCs/>
          <w:i/>
          <w:iCs/>
          <w:sz w:val="20"/>
          <w:szCs w:val="20"/>
        </w:rPr>
        <w:t>m’s affects personally</w:t>
      </w:r>
      <w:r w:rsidR="00852919">
        <w:rPr>
          <w:rFonts w:ascii="Times New Roman" w:hAnsi="Times New Roman" w:cs="Times New Roman"/>
          <w:sz w:val="20"/>
          <w:szCs w:val="20"/>
        </w:rPr>
        <w:t>,</w:t>
      </w:r>
      <w:r w:rsidR="00852919" w:rsidRPr="007C3AC6">
        <w:rPr>
          <w:rFonts w:ascii="Times New Roman" w:hAnsi="Times New Roman" w:cs="Times New Roman"/>
          <w:i/>
          <w:iCs/>
          <w:sz w:val="20"/>
          <w:szCs w:val="20"/>
        </w:rPr>
        <w:t xml:space="preserve"> or t</w:t>
      </w:r>
      <w:r w:rsidR="004439F3" w:rsidRPr="007C3AC6">
        <w:rPr>
          <w:rFonts w:ascii="Times New Roman" w:hAnsi="Times New Roman" w:cs="Times New Roman"/>
          <w:i/>
          <w:iCs/>
          <w:sz w:val="20"/>
          <w:szCs w:val="20"/>
        </w:rPr>
        <w:t>ry</w:t>
      </w:r>
      <w:r w:rsidR="00852919" w:rsidRPr="007C3AC6">
        <w:rPr>
          <w:rFonts w:ascii="Times New Roman" w:hAnsi="Times New Roman" w:cs="Times New Roman"/>
          <w:i/>
          <w:iCs/>
          <w:sz w:val="20"/>
          <w:szCs w:val="20"/>
        </w:rPr>
        <w:t>ing</w:t>
      </w:r>
      <w:r w:rsidR="004439F3" w:rsidRPr="007C3AC6">
        <w:rPr>
          <w:rFonts w:ascii="Times New Roman" w:hAnsi="Times New Roman" w:cs="Times New Roman"/>
          <w:i/>
          <w:iCs/>
          <w:sz w:val="20"/>
          <w:szCs w:val="20"/>
        </w:rPr>
        <w:t xml:space="preserve"> to fix </w:t>
      </w:r>
      <w:r w:rsidR="002A7819" w:rsidRPr="007C3AC6">
        <w:rPr>
          <w:rFonts w:ascii="Times New Roman" w:hAnsi="Times New Roman" w:cs="Times New Roman"/>
          <w:i/>
          <w:iCs/>
          <w:sz w:val="20"/>
          <w:szCs w:val="20"/>
        </w:rPr>
        <w:t xml:space="preserve">the problem of another </w:t>
      </w:r>
      <w:r w:rsidR="004439F3" w:rsidRPr="007C3AC6">
        <w:rPr>
          <w:rFonts w:ascii="Times New Roman" w:hAnsi="Times New Roman" w:cs="Times New Roman"/>
          <w:i/>
          <w:iCs/>
          <w:sz w:val="20"/>
          <w:szCs w:val="20"/>
        </w:rPr>
        <w:t>by ignoring it, by acting like it is not a real a problem</w:t>
      </w:r>
      <w:r w:rsidR="00CC191F" w:rsidRPr="007C3AC6">
        <w:rPr>
          <w:rFonts w:ascii="Times New Roman" w:hAnsi="Times New Roman" w:cs="Times New Roman"/>
          <w:i/>
          <w:iCs/>
          <w:sz w:val="20"/>
          <w:szCs w:val="20"/>
        </w:rPr>
        <w:t xml:space="preserve">, </w:t>
      </w:r>
      <w:r w:rsidR="00CC191F">
        <w:rPr>
          <w:rFonts w:ascii="Times New Roman" w:hAnsi="Times New Roman" w:cs="Times New Roman"/>
          <w:sz w:val="20"/>
          <w:szCs w:val="20"/>
        </w:rPr>
        <w:t xml:space="preserve">as, indeed, they often are not problems from </w:t>
      </w:r>
      <w:r w:rsidR="00FB5CE2">
        <w:rPr>
          <w:rFonts w:ascii="Times New Roman" w:hAnsi="Times New Roman" w:cs="Times New Roman"/>
          <w:sz w:val="20"/>
          <w:szCs w:val="20"/>
        </w:rPr>
        <w:t>the singers</w:t>
      </w:r>
      <w:r w:rsidR="00CC191F">
        <w:rPr>
          <w:rFonts w:ascii="Times New Roman" w:hAnsi="Times New Roman" w:cs="Times New Roman"/>
          <w:sz w:val="20"/>
          <w:szCs w:val="20"/>
        </w:rPr>
        <w:t xml:space="preserve"> removed</w:t>
      </w:r>
      <w:r w:rsidR="00D84A3F">
        <w:rPr>
          <w:rFonts w:ascii="Times New Roman" w:hAnsi="Times New Roman" w:cs="Times New Roman"/>
          <w:sz w:val="20"/>
          <w:szCs w:val="20"/>
        </w:rPr>
        <w:t xml:space="preserve">, altered, or even </w:t>
      </w:r>
      <w:r w:rsidR="00CC191F">
        <w:rPr>
          <w:rFonts w:ascii="Times New Roman" w:hAnsi="Times New Roman" w:cs="Times New Roman"/>
          <w:sz w:val="20"/>
          <w:szCs w:val="20"/>
        </w:rPr>
        <w:t xml:space="preserve">matured perspective.  </w:t>
      </w:r>
      <w:r w:rsidR="000E1AE8">
        <w:rPr>
          <w:rFonts w:ascii="Times New Roman" w:hAnsi="Times New Roman" w:cs="Times New Roman"/>
          <w:sz w:val="20"/>
          <w:szCs w:val="20"/>
        </w:rPr>
        <w:t>The father may have never experienced the rejection that his 9-year-old daughter is facing.</w:t>
      </w:r>
      <w:r w:rsidR="00FC5BE4">
        <w:rPr>
          <w:rFonts w:ascii="Times New Roman" w:hAnsi="Times New Roman" w:cs="Times New Roman"/>
          <w:sz w:val="20"/>
          <w:szCs w:val="20"/>
        </w:rPr>
        <w:t xml:space="preserve">  </w:t>
      </w:r>
      <w:r w:rsidR="004E2729">
        <w:rPr>
          <w:rFonts w:ascii="Times New Roman" w:hAnsi="Times New Roman" w:cs="Times New Roman"/>
          <w:sz w:val="20"/>
          <w:szCs w:val="20"/>
        </w:rPr>
        <w:t xml:space="preserve">The problems of a husband are often </w:t>
      </w:r>
      <w:r w:rsidR="007C3AC6">
        <w:rPr>
          <w:rFonts w:ascii="Times New Roman" w:hAnsi="Times New Roman" w:cs="Times New Roman"/>
          <w:sz w:val="20"/>
          <w:szCs w:val="20"/>
        </w:rPr>
        <w:t>foreign</w:t>
      </w:r>
      <w:r w:rsidR="004E2729">
        <w:rPr>
          <w:rFonts w:ascii="Times New Roman" w:hAnsi="Times New Roman" w:cs="Times New Roman"/>
          <w:sz w:val="20"/>
          <w:szCs w:val="20"/>
        </w:rPr>
        <w:t xml:space="preserve"> to a wife</w:t>
      </w:r>
      <w:r w:rsidR="00F34D7E">
        <w:rPr>
          <w:rFonts w:ascii="Times New Roman" w:hAnsi="Times New Roman" w:cs="Times New Roman"/>
          <w:sz w:val="20"/>
          <w:szCs w:val="20"/>
        </w:rPr>
        <w:t>, and t</w:t>
      </w:r>
      <w:r w:rsidR="004E2729">
        <w:rPr>
          <w:rFonts w:ascii="Times New Roman" w:hAnsi="Times New Roman" w:cs="Times New Roman"/>
          <w:sz w:val="20"/>
          <w:szCs w:val="20"/>
        </w:rPr>
        <w:t>he problems of a wife are often not problematic to a husband</w:t>
      </w:r>
      <w:r w:rsidR="00422ECD">
        <w:rPr>
          <w:rFonts w:ascii="Times New Roman" w:hAnsi="Times New Roman" w:cs="Times New Roman"/>
          <w:sz w:val="20"/>
          <w:szCs w:val="20"/>
        </w:rPr>
        <w:t xml:space="preserve">.  The problems </w:t>
      </w:r>
      <w:r w:rsidR="007C397F">
        <w:rPr>
          <w:rFonts w:ascii="Times New Roman" w:hAnsi="Times New Roman" w:cs="Times New Roman"/>
          <w:sz w:val="20"/>
          <w:szCs w:val="20"/>
        </w:rPr>
        <w:t>of</w:t>
      </w:r>
      <w:r w:rsidR="00422ECD">
        <w:rPr>
          <w:rFonts w:ascii="Times New Roman" w:hAnsi="Times New Roman" w:cs="Times New Roman"/>
          <w:sz w:val="20"/>
          <w:szCs w:val="20"/>
        </w:rPr>
        <w:t xml:space="preserve"> the rich are invisible to the poor</w:t>
      </w:r>
      <w:r w:rsidR="00DB5D30">
        <w:rPr>
          <w:rFonts w:ascii="Times New Roman" w:hAnsi="Times New Roman" w:cs="Times New Roman"/>
          <w:sz w:val="20"/>
          <w:szCs w:val="20"/>
        </w:rPr>
        <w:t xml:space="preserve">, and </w:t>
      </w:r>
      <w:r w:rsidR="0088678D">
        <w:rPr>
          <w:rFonts w:ascii="Times New Roman" w:hAnsi="Times New Roman" w:cs="Times New Roman"/>
          <w:sz w:val="20"/>
          <w:szCs w:val="20"/>
        </w:rPr>
        <w:t>t</w:t>
      </w:r>
      <w:r w:rsidR="0091702A">
        <w:rPr>
          <w:rFonts w:ascii="Times New Roman" w:hAnsi="Times New Roman" w:cs="Times New Roman"/>
          <w:sz w:val="20"/>
          <w:szCs w:val="20"/>
        </w:rPr>
        <w:t>he rich forget what it was like to be poor</w:t>
      </w:r>
      <w:r w:rsidR="008459A2">
        <w:rPr>
          <w:rFonts w:ascii="Times New Roman" w:hAnsi="Times New Roman" w:cs="Times New Roman"/>
          <w:sz w:val="20"/>
          <w:szCs w:val="20"/>
        </w:rPr>
        <w:t>.</w:t>
      </w:r>
      <w:r w:rsidR="00AE5899">
        <w:rPr>
          <w:rFonts w:ascii="Times New Roman" w:hAnsi="Times New Roman" w:cs="Times New Roman"/>
          <w:sz w:val="20"/>
          <w:szCs w:val="20"/>
        </w:rPr>
        <w:t xml:space="preserve">  </w:t>
      </w:r>
    </w:p>
    <w:p w14:paraId="410E2DE5" w14:textId="77777777" w:rsidR="00D01A26" w:rsidRDefault="00D01A26" w:rsidP="00F70DE9">
      <w:pPr>
        <w:rPr>
          <w:rFonts w:ascii="Times New Roman" w:hAnsi="Times New Roman" w:cs="Times New Roman"/>
          <w:sz w:val="20"/>
          <w:szCs w:val="20"/>
        </w:rPr>
      </w:pPr>
    </w:p>
    <w:p w14:paraId="2A280E0F" w14:textId="21BCC17D" w:rsidR="000A1B1E" w:rsidRDefault="003E3B57" w:rsidP="00F70DE9">
      <w:pPr>
        <w:rPr>
          <w:rFonts w:ascii="Times New Roman" w:hAnsi="Times New Roman" w:cs="Times New Roman"/>
          <w:sz w:val="20"/>
          <w:szCs w:val="20"/>
        </w:rPr>
      </w:pPr>
      <w:r>
        <w:rPr>
          <w:rFonts w:ascii="Times New Roman" w:hAnsi="Times New Roman" w:cs="Times New Roman"/>
          <w:sz w:val="20"/>
          <w:szCs w:val="20"/>
        </w:rPr>
        <w:t xml:space="preserve">TO ADD: </w:t>
      </w:r>
    </w:p>
    <w:p w14:paraId="26B0656D" w14:textId="77BE35ED" w:rsidR="00CB3B33" w:rsidRDefault="00AE5899" w:rsidP="00CB3B33">
      <w:pPr>
        <w:rPr>
          <w:rFonts w:ascii="Times New Roman" w:hAnsi="Times New Roman" w:cs="Times New Roman"/>
          <w:sz w:val="20"/>
          <w:szCs w:val="20"/>
        </w:rPr>
      </w:pPr>
      <w:r>
        <w:rPr>
          <w:rFonts w:ascii="Times New Roman" w:hAnsi="Times New Roman" w:cs="Times New Roman"/>
          <w:sz w:val="20"/>
          <w:szCs w:val="20"/>
        </w:rPr>
        <w:t xml:space="preserve">Is there not a “thou shalt” built into this </w:t>
      </w:r>
      <w:r w:rsidRPr="00AE5899">
        <w:rPr>
          <w:rFonts w:ascii="Times New Roman" w:hAnsi="Times New Roman" w:cs="Times New Roman"/>
          <w:i/>
          <w:iCs/>
          <w:sz w:val="20"/>
          <w:szCs w:val="20"/>
        </w:rPr>
        <w:t>likeness</w:t>
      </w:r>
      <w:r>
        <w:rPr>
          <w:rFonts w:ascii="Times New Roman" w:hAnsi="Times New Roman" w:cs="Times New Roman"/>
          <w:sz w:val="20"/>
          <w:szCs w:val="20"/>
        </w:rPr>
        <w:t xml:space="preserve">? </w:t>
      </w:r>
    </w:p>
    <w:p w14:paraId="5727B1E4" w14:textId="7E3C5D9A" w:rsidR="00FB5DAB" w:rsidRPr="00843283" w:rsidRDefault="00FB5DAB" w:rsidP="00CB3B33">
      <w:r>
        <w:rPr>
          <w:rFonts w:ascii="Times New Roman" w:hAnsi="Times New Roman" w:cs="Times New Roman"/>
          <w:sz w:val="20"/>
          <w:szCs w:val="20"/>
        </w:rPr>
        <w:t xml:space="preserve">Solution: Proverbs 12:25 </w:t>
      </w:r>
      <w:r w:rsidR="00843283">
        <w:rPr>
          <w:rFonts w:ascii="Times New Roman" w:hAnsi="Times New Roman" w:cs="Times New Roman"/>
          <w:sz w:val="20"/>
          <w:szCs w:val="20"/>
        </w:rPr>
        <w:t xml:space="preserve">a good </w:t>
      </w:r>
      <w:r w:rsidR="00843283">
        <w:rPr>
          <w:rFonts w:ascii="Times New Roman" w:hAnsi="Times New Roman" w:cs="Times New Roman"/>
          <w:i/>
          <w:iCs/>
          <w:sz w:val="20"/>
          <w:szCs w:val="20"/>
        </w:rPr>
        <w:t xml:space="preserve">davar </w:t>
      </w:r>
      <w:r w:rsidR="00843283">
        <w:rPr>
          <w:rFonts w:ascii="Times New Roman" w:hAnsi="Times New Roman" w:cs="Times New Roman"/>
          <w:sz w:val="20"/>
          <w:szCs w:val="20"/>
        </w:rPr>
        <w:t>(not only what is spoken but what is situated)</w:t>
      </w:r>
    </w:p>
    <w:p w14:paraId="0C4CAF73" w14:textId="2634607E" w:rsidR="00E8776E" w:rsidRDefault="00E8776E" w:rsidP="00E8776E">
      <w:pPr>
        <w:rPr>
          <w:rFonts w:ascii="Times New Roman" w:hAnsi="Times New Roman" w:cs="Times New Roman"/>
          <w:sz w:val="20"/>
          <w:szCs w:val="20"/>
        </w:rPr>
      </w:pPr>
      <w:r>
        <w:rPr>
          <w:rFonts w:ascii="Times New Roman" w:hAnsi="Times New Roman" w:cs="Times New Roman"/>
          <w:sz w:val="20"/>
          <w:szCs w:val="20"/>
        </w:rPr>
        <w:t xml:space="preserve">Violating God’s design for life, His </w:t>
      </w:r>
      <w:r w:rsidRPr="00E8776E">
        <w:rPr>
          <w:rFonts w:ascii="Times New Roman" w:hAnsi="Times New Roman" w:cs="Times New Roman"/>
          <w:i/>
          <w:iCs/>
          <w:sz w:val="20"/>
          <w:szCs w:val="20"/>
        </w:rPr>
        <w:t>Torah</w:t>
      </w:r>
      <w:r>
        <w:rPr>
          <w:rFonts w:ascii="Times New Roman" w:hAnsi="Times New Roman" w:cs="Times New Roman"/>
          <w:sz w:val="20"/>
          <w:szCs w:val="20"/>
        </w:rPr>
        <w:t>, unavoidably brings about a deficit in life</w:t>
      </w:r>
      <w:r w:rsidR="00944BE8">
        <w:rPr>
          <w:rFonts w:ascii="Times New Roman" w:hAnsi="Times New Roman" w:cs="Times New Roman"/>
          <w:sz w:val="20"/>
          <w:szCs w:val="20"/>
        </w:rPr>
        <w:t xml:space="preserve"> that must be restored to its designed condition.  </w:t>
      </w:r>
    </w:p>
    <w:p w14:paraId="410E2DF3" w14:textId="141C671C" w:rsidR="00F70DE9" w:rsidRPr="00F70DE9" w:rsidRDefault="00F70DE9" w:rsidP="002776AB">
      <w:pPr>
        <w:rPr>
          <w:rFonts w:ascii="Times New Roman" w:hAnsi="Times New Roman" w:cs="Times New Roman"/>
          <w:sz w:val="20"/>
          <w:szCs w:val="20"/>
        </w:rPr>
      </w:pPr>
      <w:r w:rsidRPr="00F70DE9">
        <w:rPr>
          <w:rFonts w:ascii="Times New Roman" w:hAnsi="Times New Roman" w:cs="Times New Roman"/>
          <w:sz w:val="20"/>
          <w:szCs w:val="20"/>
        </w:rPr>
        <w:t xml:space="preserve">Many situations effect the heart of man negatively and cause his heart to be troubled or “heavy” in some way.  </w:t>
      </w:r>
    </w:p>
    <w:p w14:paraId="410E2DF8" w14:textId="5761C2AF" w:rsidR="00F70DE9" w:rsidRPr="00F70DE9" w:rsidRDefault="002776AB" w:rsidP="00386691">
      <w:pPr>
        <w:rPr>
          <w:rFonts w:ascii="Times New Roman" w:hAnsi="Times New Roman" w:cs="Times New Roman"/>
          <w:sz w:val="20"/>
          <w:szCs w:val="20"/>
        </w:rPr>
      </w:pPr>
      <w:r>
        <w:rPr>
          <w:rFonts w:ascii="Times New Roman" w:hAnsi="Times New Roman" w:cs="Times New Roman"/>
          <w:sz w:val="20"/>
          <w:szCs w:val="20"/>
        </w:rPr>
        <w:t xml:space="preserve">The Creator using chemistry to teach His creatures about Himself and His ways, to demonstrate that the same design that causes the predictable, nature of chemicals just as inviolably underlies the other realms of human existence </w:t>
      </w:r>
    </w:p>
    <w:p w14:paraId="410E2DF9" w14:textId="77777777" w:rsidR="00F70DE9" w:rsidRPr="00836EFD" w:rsidRDefault="00F70DE9" w:rsidP="00F70DE9">
      <w:pPr>
        <w:rPr>
          <w:rFonts w:ascii="Times New Roman" w:hAnsi="Times New Roman" w:cs="Times New Roman"/>
          <w:b/>
          <w:bCs/>
          <w:sz w:val="20"/>
          <w:szCs w:val="20"/>
        </w:rPr>
      </w:pPr>
      <w:r w:rsidRPr="00836EFD">
        <w:rPr>
          <w:rFonts w:ascii="Times New Roman" w:hAnsi="Times New Roman" w:cs="Times New Roman"/>
          <w:b/>
          <w:bCs/>
          <w:sz w:val="20"/>
          <w:szCs w:val="20"/>
        </w:rPr>
        <w:t xml:space="preserve">Note the revelation of the nature of God: He “goes out of His way” to preserve man from the harm he would unintentionally bring upon his neighbor and his relationship with his neighbor and He does so totally freely, that is, completely by grace.   </w:t>
      </w:r>
    </w:p>
    <w:p w14:paraId="410E2E02" w14:textId="2D565D75" w:rsidR="00F70DE9" w:rsidRPr="00F70DE9" w:rsidRDefault="00F4406D" w:rsidP="00F4406D">
      <w:pPr>
        <w:rPr>
          <w:rFonts w:ascii="Times New Roman" w:hAnsi="Times New Roman" w:cs="Times New Roman"/>
          <w:sz w:val="20"/>
          <w:szCs w:val="20"/>
        </w:rPr>
      </w:pPr>
      <w:r w:rsidRPr="00F4406D">
        <w:rPr>
          <w:rFonts w:ascii="Times New Roman" w:hAnsi="Times New Roman" w:cs="Times New Roman"/>
          <w:sz w:val="20"/>
          <w:szCs w:val="20"/>
        </w:rPr>
        <w:t xml:space="preserve">We need to recognize the weight that God has assigned to reality and reflect that in our studies and in our speech.  Just because something is acceptable to other Christians or to a culture does not mean that it is so before God.  All things must be conformed to Him to last, for He is the only reality.  The Word of God is the </w:t>
      </w:r>
      <w:r w:rsidRPr="00F4406D">
        <w:rPr>
          <w:rFonts w:ascii="Times New Roman" w:hAnsi="Times New Roman" w:cs="Times New Roman"/>
          <w:i/>
          <w:iCs/>
          <w:sz w:val="20"/>
          <w:szCs w:val="20"/>
        </w:rPr>
        <w:t>culture</w:t>
      </w:r>
      <w:r w:rsidRPr="00F4406D">
        <w:rPr>
          <w:rFonts w:ascii="Times New Roman" w:hAnsi="Times New Roman" w:cs="Times New Roman"/>
          <w:sz w:val="20"/>
          <w:szCs w:val="20"/>
        </w:rPr>
        <w:t xml:space="preserve"> of Christians!  </w:t>
      </w:r>
    </w:p>
    <w:p w14:paraId="156F280A" w14:textId="2F6F453C" w:rsidR="0098002A" w:rsidRDefault="002B4FF6" w:rsidP="0098002A">
      <w:pPr>
        <w:rPr>
          <w:rFonts w:ascii="Times New Roman" w:hAnsi="Times New Roman" w:cs="Times New Roman"/>
          <w:sz w:val="20"/>
          <w:szCs w:val="20"/>
        </w:rPr>
      </w:pPr>
      <w:r>
        <w:rPr>
          <w:rFonts w:ascii="Times New Roman" w:hAnsi="Times New Roman" w:cs="Times New Roman"/>
          <w:sz w:val="20"/>
          <w:szCs w:val="20"/>
        </w:rPr>
        <w:t>God’s creation is valued for its “scientific”</w:t>
      </w:r>
      <w:r w:rsidR="00716DB3">
        <w:rPr>
          <w:rFonts w:ascii="Times New Roman" w:hAnsi="Times New Roman" w:cs="Times New Roman"/>
          <w:sz w:val="20"/>
          <w:szCs w:val="20"/>
        </w:rPr>
        <w:t xml:space="preserve"> abilities,</w:t>
      </w:r>
      <w:r>
        <w:rPr>
          <w:rFonts w:ascii="Times New Roman" w:hAnsi="Times New Roman" w:cs="Times New Roman"/>
          <w:sz w:val="20"/>
          <w:szCs w:val="20"/>
        </w:rPr>
        <w:t xml:space="preserve"> rather than what it reveals about God; what i</w:t>
      </w:r>
      <w:r w:rsidR="002045F7">
        <w:rPr>
          <w:rFonts w:ascii="Times New Roman" w:hAnsi="Times New Roman" w:cs="Times New Roman"/>
          <w:sz w:val="20"/>
          <w:szCs w:val="20"/>
        </w:rPr>
        <w:t>t</w:t>
      </w:r>
      <w:r>
        <w:rPr>
          <w:rFonts w:ascii="Times New Roman" w:hAnsi="Times New Roman" w:cs="Times New Roman"/>
          <w:sz w:val="20"/>
          <w:szCs w:val="20"/>
        </w:rPr>
        <w:t xml:space="preserve"> can accomplish for man, rather than what it says about God</w:t>
      </w:r>
      <w:r w:rsidR="008008B5">
        <w:rPr>
          <w:rFonts w:ascii="Times New Roman" w:hAnsi="Times New Roman" w:cs="Times New Roman"/>
          <w:sz w:val="20"/>
          <w:szCs w:val="20"/>
        </w:rPr>
        <w:t>.  So, Christians have limited the creation’s knowledge to</w:t>
      </w:r>
      <w:r w:rsidR="00F70DE9" w:rsidRPr="00F70DE9">
        <w:rPr>
          <w:rFonts w:ascii="Times New Roman" w:hAnsi="Times New Roman" w:cs="Times New Roman"/>
          <w:sz w:val="20"/>
          <w:szCs w:val="20"/>
        </w:rPr>
        <w:t xml:space="preserve"> proving the Bible is true (apologetics) or making money</w:t>
      </w:r>
      <w:r w:rsidR="008008B5">
        <w:rPr>
          <w:rFonts w:ascii="Times New Roman" w:hAnsi="Times New Roman" w:cs="Times New Roman"/>
          <w:sz w:val="20"/>
          <w:szCs w:val="20"/>
        </w:rPr>
        <w:t xml:space="preserve">, both secular in their basic </w:t>
      </w:r>
      <w:r w:rsidR="00643C09">
        <w:rPr>
          <w:rFonts w:ascii="Times New Roman" w:hAnsi="Times New Roman" w:cs="Times New Roman"/>
          <w:sz w:val="20"/>
          <w:szCs w:val="20"/>
        </w:rPr>
        <w:t>derivation</w:t>
      </w:r>
      <w:r w:rsidR="00F70DE9" w:rsidRPr="00F70DE9">
        <w:rPr>
          <w:rFonts w:ascii="Times New Roman" w:hAnsi="Times New Roman" w:cs="Times New Roman"/>
          <w:sz w:val="20"/>
          <w:szCs w:val="20"/>
        </w:rPr>
        <w:t xml:space="preserve">.  </w:t>
      </w:r>
      <w:r w:rsidR="009B4901">
        <w:rPr>
          <w:rFonts w:ascii="Times New Roman" w:hAnsi="Times New Roman" w:cs="Times New Roman"/>
          <w:sz w:val="20"/>
          <w:szCs w:val="20"/>
        </w:rPr>
        <w:t>The creation</w:t>
      </w:r>
      <w:r w:rsidR="00F4406D">
        <w:rPr>
          <w:rFonts w:ascii="Times New Roman" w:hAnsi="Times New Roman" w:cs="Times New Roman"/>
          <w:sz w:val="20"/>
          <w:szCs w:val="20"/>
        </w:rPr>
        <w:t xml:space="preserve"> need</w:t>
      </w:r>
      <w:r w:rsidR="00FC00E4">
        <w:rPr>
          <w:rFonts w:ascii="Times New Roman" w:hAnsi="Times New Roman" w:cs="Times New Roman"/>
          <w:sz w:val="20"/>
          <w:szCs w:val="20"/>
        </w:rPr>
        <w:t>s</w:t>
      </w:r>
      <w:r w:rsidR="00F4406D">
        <w:rPr>
          <w:rFonts w:ascii="Times New Roman" w:hAnsi="Times New Roman" w:cs="Times New Roman"/>
          <w:sz w:val="20"/>
          <w:szCs w:val="20"/>
        </w:rPr>
        <w:t xml:space="preserve"> to be seen in the full revelatory light which God demonstrates </w:t>
      </w:r>
      <w:r w:rsidR="00A72C3A">
        <w:rPr>
          <w:rFonts w:ascii="Times New Roman" w:hAnsi="Times New Roman" w:cs="Times New Roman"/>
          <w:sz w:val="20"/>
          <w:szCs w:val="20"/>
        </w:rPr>
        <w:t>it</w:t>
      </w:r>
      <w:r w:rsidR="00F4406D">
        <w:rPr>
          <w:rFonts w:ascii="Times New Roman" w:hAnsi="Times New Roman" w:cs="Times New Roman"/>
          <w:sz w:val="20"/>
          <w:szCs w:val="20"/>
        </w:rPr>
        <w:t xml:space="preserve"> to have (Romans 1! Ps. 19!).</w:t>
      </w:r>
      <w:r w:rsidR="0098002A">
        <w:rPr>
          <w:rFonts w:ascii="Times New Roman" w:hAnsi="Times New Roman" w:cs="Times New Roman"/>
          <w:sz w:val="20"/>
          <w:szCs w:val="20"/>
        </w:rPr>
        <w:t xml:space="preserve">  Here, the Creator of the creation takes the laws upon which He designed it to function and compares them to the invisible laws behind relationships.  He designed everything and nothing can escape His design.  Violating God’s design/law creates a deficit, a deficiency, that must be made up.  God’s design, unlike man’s, cannot go unfulfilled.  Thus, God’s will is </w:t>
      </w:r>
      <w:r w:rsidR="0098002A" w:rsidRPr="001375BC">
        <w:rPr>
          <w:rFonts w:ascii="Times New Roman" w:hAnsi="Times New Roman" w:cs="Times New Roman"/>
          <w:b/>
          <w:i/>
          <w:sz w:val="20"/>
          <w:szCs w:val="20"/>
        </w:rPr>
        <w:t>truly</w:t>
      </w:r>
      <w:r w:rsidR="0098002A">
        <w:rPr>
          <w:rFonts w:ascii="Times New Roman" w:hAnsi="Times New Roman" w:cs="Times New Roman"/>
          <w:sz w:val="20"/>
          <w:szCs w:val="20"/>
        </w:rPr>
        <w:t xml:space="preserve"> </w:t>
      </w:r>
      <w:r w:rsidR="0098002A" w:rsidRPr="00F104ED">
        <w:rPr>
          <w:rFonts w:ascii="Times New Roman" w:hAnsi="Times New Roman" w:cs="Times New Roman"/>
          <w:b/>
          <w:i/>
          <w:sz w:val="20"/>
          <w:szCs w:val="20"/>
        </w:rPr>
        <w:t>inviolable</w:t>
      </w:r>
      <w:r w:rsidR="0098002A">
        <w:rPr>
          <w:rFonts w:ascii="Times New Roman" w:hAnsi="Times New Roman" w:cs="Times New Roman"/>
          <w:sz w:val="20"/>
          <w:szCs w:val="20"/>
        </w:rPr>
        <w:t xml:space="preserve">.  Much like Mordicai perceived, if Esther did not arise to deal with the coming deficit to God’s design, another person would, for His design would be accomplished and any deficit would be dealt with.  So, any situation that creates a deficit in God’s design must be restored.  </w:t>
      </w:r>
    </w:p>
    <w:p w14:paraId="410E2E03" w14:textId="645FB586" w:rsidR="0033419A" w:rsidRDefault="0033419A" w:rsidP="00F70DE9">
      <w:pPr>
        <w:rPr>
          <w:rFonts w:ascii="Times New Roman" w:hAnsi="Times New Roman" w:cs="Times New Roman"/>
          <w:sz w:val="20"/>
          <w:szCs w:val="20"/>
        </w:rPr>
      </w:pPr>
    </w:p>
    <w:p w14:paraId="410E2E04" w14:textId="77777777" w:rsidR="00D01A26" w:rsidRDefault="003666D6" w:rsidP="00F70DE9">
      <w:pPr>
        <w:rPr>
          <w:rFonts w:ascii="Times New Roman" w:hAnsi="Times New Roman" w:cs="Times New Roman"/>
          <w:sz w:val="20"/>
          <w:szCs w:val="20"/>
        </w:rPr>
      </w:pPr>
      <w:r>
        <w:rPr>
          <w:rFonts w:ascii="Times New Roman" w:hAnsi="Times New Roman" w:cs="Times New Roman"/>
          <w:b/>
          <w:bCs/>
          <w:sz w:val="20"/>
          <w:szCs w:val="20"/>
        </w:rPr>
        <w:t>Vinegar</w:t>
      </w:r>
    </w:p>
    <w:p w14:paraId="410E2E05" w14:textId="368E20FE" w:rsidR="003666D6" w:rsidRPr="003666D6" w:rsidRDefault="003666D6" w:rsidP="00F70DE9">
      <w:pPr>
        <w:rPr>
          <w:rFonts w:ascii="Times New Roman" w:hAnsi="Times New Roman" w:cs="Times New Roman"/>
          <w:sz w:val="20"/>
          <w:szCs w:val="20"/>
        </w:rPr>
      </w:pPr>
      <w:r>
        <w:rPr>
          <w:rFonts w:ascii="Times New Roman" w:hAnsi="Times New Roman" w:cs="Times New Roman"/>
          <w:sz w:val="20"/>
          <w:szCs w:val="20"/>
        </w:rPr>
        <w:t>No matter what substance (e.g., apples, rice</w:t>
      </w:r>
      <w:r w:rsidR="006D6F7E">
        <w:rPr>
          <w:rFonts w:ascii="Times New Roman" w:hAnsi="Times New Roman" w:cs="Times New Roman"/>
          <w:sz w:val="20"/>
          <w:szCs w:val="20"/>
        </w:rPr>
        <w:t>, etc.</w:t>
      </w:r>
      <w:r>
        <w:rPr>
          <w:rFonts w:ascii="Times New Roman" w:hAnsi="Times New Roman" w:cs="Times New Roman"/>
          <w:sz w:val="20"/>
          <w:szCs w:val="20"/>
        </w:rPr>
        <w:t xml:space="preserve">) used to make vinegar, it can be distilled into white vinegar. Distilled white vinegar is a mix of acetic acid and water.  Acetic acid is measured in grains, ten grains equaling 1% acetic acid (in 99% water).  </w:t>
      </w:r>
    </w:p>
    <w:p w14:paraId="410E2E06" w14:textId="77777777" w:rsidR="00D01A26" w:rsidRDefault="00D01A26" w:rsidP="00F70DE9">
      <w:pPr>
        <w:rPr>
          <w:rFonts w:ascii="Times New Roman" w:hAnsi="Times New Roman" w:cs="Times New Roman"/>
          <w:b/>
          <w:bCs/>
          <w:sz w:val="20"/>
          <w:szCs w:val="20"/>
        </w:rPr>
      </w:pPr>
      <w:r w:rsidRPr="00D01A26">
        <w:rPr>
          <w:rFonts w:ascii="Times New Roman" w:hAnsi="Times New Roman" w:cs="Times New Roman"/>
          <w:b/>
          <w:bCs/>
          <w:sz w:val="20"/>
          <w:szCs w:val="20"/>
        </w:rPr>
        <w:t>Nitre</w:t>
      </w:r>
    </w:p>
    <w:p w14:paraId="410E2E07" w14:textId="77777777" w:rsidR="003666D6" w:rsidRDefault="003666D6" w:rsidP="00F70DE9">
      <w:pPr>
        <w:rPr>
          <w:rFonts w:ascii="Times New Roman" w:hAnsi="Times New Roman" w:cs="Times New Roman"/>
          <w:sz w:val="20"/>
          <w:szCs w:val="20"/>
        </w:rPr>
      </w:pPr>
      <w:r>
        <w:rPr>
          <w:rFonts w:ascii="Times New Roman" w:hAnsi="Times New Roman" w:cs="Times New Roman"/>
          <w:sz w:val="20"/>
          <w:szCs w:val="20"/>
        </w:rPr>
        <w:t>Baking soda’s real name is “Sodium Hydrogen Carbonate”</w:t>
      </w:r>
    </w:p>
    <w:p w14:paraId="410E2E08" w14:textId="77777777" w:rsidR="00FC64D2" w:rsidRPr="003666D6" w:rsidRDefault="00FC64D2" w:rsidP="00F70DE9">
      <w:pPr>
        <w:rPr>
          <w:rFonts w:ascii="Times New Roman" w:hAnsi="Times New Roman" w:cs="Times New Roman"/>
          <w:sz w:val="20"/>
          <w:szCs w:val="20"/>
        </w:rPr>
      </w:pPr>
      <w:r>
        <w:rPr>
          <w:rFonts w:ascii="Times New Roman" w:hAnsi="Times New Roman" w:cs="Times New Roman"/>
          <w:sz w:val="20"/>
          <w:szCs w:val="20"/>
        </w:rPr>
        <w:t>“niter” is the US spelling of “nitre”</w:t>
      </w:r>
      <w:r>
        <w:rPr>
          <w:rStyle w:val="FootnoteReference"/>
          <w:rFonts w:ascii="Times New Roman" w:hAnsi="Times New Roman" w:cs="Times New Roman"/>
          <w:sz w:val="20"/>
          <w:szCs w:val="20"/>
        </w:rPr>
        <w:footnoteReference w:id="4"/>
      </w:r>
    </w:p>
    <w:p w14:paraId="410E2E09" w14:textId="77777777" w:rsidR="00FE2BA4" w:rsidRDefault="00FE2BA4" w:rsidP="00F70DE9">
      <w:pPr>
        <w:rPr>
          <w:rFonts w:ascii="Times New Roman" w:hAnsi="Times New Roman" w:cs="Times New Roman"/>
          <w:sz w:val="20"/>
          <w:szCs w:val="20"/>
        </w:rPr>
      </w:pPr>
      <w:r>
        <w:rPr>
          <w:rFonts w:ascii="Times New Roman" w:hAnsi="Times New Roman" w:cs="Times New Roman"/>
          <w:sz w:val="20"/>
          <w:szCs w:val="20"/>
        </w:rPr>
        <w:t xml:space="preserve">Nitre would have referred to “carbonate of soda,” which is “sodium carbonate.”  Sodium carbonate is a relatively neutral pH salt, the chemical opposite of acidic.  (A colloquial term for sodium carbonate is “washing soda”.)  It has few uses in cooking, more in industry, such as the making of glass.  </w:t>
      </w:r>
      <w:r>
        <w:rPr>
          <w:rFonts w:ascii="Times New Roman" w:hAnsi="Times New Roman" w:cs="Times New Roman"/>
          <w:sz w:val="20"/>
          <w:szCs w:val="20"/>
        </w:rPr>
        <w:tab/>
      </w:r>
    </w:p>
    <w:p w14:paraId="410E2E0A" w14:textId="77777777" w:rsidR="00FE2BA4" w:rsidRPr="00FE2BA4" w:rsidRDefault="00FE2BA4" w:rsidP="00F70DE9">
      <w:pPr>
        <w:rPr>
          <w:rFonts w:ascii="Times New Roman" w:hAnsi="Times New Roman" w:cs="Times New Roman"/>
          <w:sz w:val="20"/>
          <w:szCs w:val="20"/>
        </w:rPr>
      </w:pPr>
      <w:r>
        <w:rPr>
          <w:rFonts w:ascii="Times New Roman" w:hAnsi="Times New Roman" w:cs="Times New Roman"/>
          <w:sz w:val="20"/>
          <w:szCs w:val="20"/>
        </w:rPr>
        <w:t>Breakdown of the chemical reaction between nitre and vinegar:</w:t>
      </w:r>
    </w:p>
    <w:p w14:paraId="410E2E0C" w14:textId="77777777" w:rsidR="00C718EE" w:rsidRDefault="00A8431B" w:rsidP="00F70DE9">
      <w:pPr>
        <w:rPr>
          <w:rFonts w:ascii="Times New Roman" w:hAnsi="Times New Roman" w:cs="Times New Roman"/>
          <w:sz w:val="20"/>
          <w:szCs w:val="20"/>
        </w:rPr>
      </w:pPr>
      <w:r>
        <w:rPr>
          <w:rFonts w:ascii="Times New Roman" w:hAnsi="Times New Roman" w:cs="Times New Roman"/>
          <w:noProof/>
          <w:sz w:val="20"/>
          <w:szCs w:val="20"/>
        </w:rPr>
        <w:pict w14:anchorId="410E2E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Capture" style="width:379.75pt;height:72.05pt;mso-width-percent:0;mso-height-percent:0;mso-width-percent:0;mso-height-percent:0">
            <v:imagedata r:id="rId8" o:title="Capture"/>
          </v:shape>
        </w:pict>
      </w:r>
    </w:p>
    <w:p w14:paraId="410E2E0E" w14:textId="13CBAF97" w:rsidR="00D01A26" w:rsidRPr="003E3B57" w:rsidRDefault="00FC64D2" w:rsidP="003E3B57">
      <w:pPr>
        <w:spacing w:before="100" w:beforeAutospacing="1" w:after="100" w:afterAutospacing="1" w:line="240" w:lineRule="auto"/>
        <w:rPr>
          <w:rFonts w:ascii="Times New Roman" w:eastAsia="Times New Roman" w:hAnsi="Times New Roman" w:cs="Times New Roman"/>
          <w:sz w:val="20"/>
          <w:szCs w:val="20"/>
          <w:lang w:val="en" w:bidi="ne-NP"/>
        </w:rPr>
      </w:pPr>
      <w:r>
        <w:rPr>
          <w:rFonts w:ascii="Times New Roman" w:eastAsia="Times New Roman" w:hAnsi="Times New Roman" w:cs="Times New Roman"/>
          <w:sz w:val="24"/>
          <w:szCs w:val="24"/>
          <w:lang w:val="en" w:bidi="ne-NP"/>
        </w:rPr>
        <w:t>“</w:t>
      </w:r>
      <w:r w:rsidRPr="00FC64D2">
        <w:rPr>
          <w:rFonts w:ascii="Times New Roman" w:eastAsia="Times New Roman" w:hAnsi="Times New Roman" w:cs="Times New Roman"/>
          <w:sz w:val="20"/>
          <w:szCs w:val="20"/>
          <w:lang w:val="en" w:bidi="ne-NP"/>
        </w:rPr>
        <w:t xml:space="preserve">‘The word </w:t>
      </w:r>
      <w:r w:rsidRPr="00FC64D2">
        <w:rPr>
          <w:rFonts w:ascii="Times New Roman" w:eastAsia="Times New Roman" w:hAnsi="Times New Roman" w:cs="Times New Roman"/>
          <w:i/>
          <w:iCs/>
          <w:sz w:val="20"/>
          <w:szCs w:val="20"/>
          <w:lang w:val="en" w:bidi="ne-NP"/>
        </w:rPr>
        <w:t>nitre</w:t>
      </w:r>
      <w:r w:rsidRPr="00FC64D2">
        <w:rPr>
          <w:rFonts w:ascii="Times New Roman" w:eastAsia="Times New Roman" w:hAnsi="Times New Roman" w:cs="Times New Roman"/>
          <w:sz w:val="20"/>
          <w:szCs w:val="20"/>
          <w:lang w:val="en" w:bidi="ne-NP"/>
        </w:rPr>
        <w:t xml:space="preserve"> had been applied by the ancients to </w:t>
      </w:r>
      <w:hyperlink r:id="rId9" w:tooltip="w:Sodium carbonate" w:history="1">
        <w:r w:rsidRPr="00FC64D2">
          <w:rPr>
            <w:rFonts w:ascii="Times New Roman" w:eastAsia="Times New Roman" w:hAnsi="Times New Roman" w:cs="Times New Roman"/>
            <w:i/>
            <w:iCs/>
            <w:color w:val="0000FF"/>
            <w:sz w:val="20"/>
            <w:szCs w:val="20"/>
            <w:u w:val="single"/>
            <w:lang w:val="en" w:bidi="ne-NP"/>
          </w:rPr>
          <w:t>carbonate of soda</w:t>
        </w:r>
      </w:hyperlink>
      <w:r w:rsidRPr="00FC64D2">
        <w:rPr>
          <w:rFonts w:ascii="Times New Roman" w:eastAsia="Times New Roman" w:hAnsi="Times New Roman" w:cs="Times New Roman"/>
          <w:sz w:val="20"/>
          <w:szCs w:val="20"/>
          <w:lang w:val="en" w:bidi="ne-NP"/>
        </w:rPr>
        <w:t xml:space="preserve">, a production of Egypt, where it is still formed from sea-water by some unknown process of nature in the marshes near Alexandria. This is evident not merely from the account given of it by </w:t>
      </w:r>
      <w:hyperlink r:id="rId10" w:tooltip="w:Pedanius Dioscorides" w:history="1">
        <w:r w:rsidRPr="00FC64D2">
          <w:rPr>
            <w:rFonts w:ascii="Times New Roman" w:eastAsia="Times New Roman" w:hAnsi="Times New Roman" w:cs="Times New Roman"/>
            <w:color w:val="0000FF"/>
            <w:sz w:val="20"/>
            <w:szCs w:val="20"/>
            <w:u w:val="single"/>
            <w:lang w:val="en" w:bidi="ne-NP"/>
          </w:rPr>
          <w:t>Dioscorides</w:t>
        </w:r>
      </w:hyperlink>
      <w:r w:rsidRPr="00FC64D2">
        <w:rPr>
          <w:rFonts w:ascii="Times New Roman" w:eastAsia="Times New Roman" w:hAnsi="Times New Roman" w:cs="Times New Roman"/>
          <w:sz w:val="20"/>
          <w:szCs w:val="20"/>
          <w:lang w:val="en" w:bidi="ne-NP"/>
        </w:rPr>
        <w:t xml:space="preserve"> and </w:t>
      </w:r>
      <w:hyperlink r:id="rId11" w:tooltip="Pliny the Elder" w:history="1">
        <w:r w:rsidRPr="00FC64D2">
          <w:rPr>
            <w:rFonts w:ascii="Times New Roman" w:eastAsia="Times New Roman" w:hAnsi="Times New Roman" w:cs="Times New Roman"/>
            <w:color w:val="0000FF"/>
            <w:sz w:val="20"/>
            <w:szCs w:val="20"/>
            <w:u w:val="single"/>
            <w:lang w:val="en" w:bidi="ne-NP"/>
          </w:rPr>
          <w:t>Pliny</w:t>
        </w:r>
      </w:hyperlink>
      <w:r w:rsidRPr="00FC64D2">
        <w:rPr>
          <w:rFonts w:ascii="Times New Roman" w:eastAsia="Times New Roman" w:hAnsi="Times New Roman" w:cs="Times New Roman"/>
          <w:sz w:val="20"/>
          <w:szCs w:val="20"/>
          <w:lang w:val="en" w:bidi="ne-NP"/>
        </w:rPr>
        <w:t xml:space="preserve">; for the following passage from the Old Testament, shows that it had the same meaning among the Jews: "As he that taketh away a garment in cold weather, is as vinegar upon nitre: so is he that singeth songs to a heavy heart." Vinegar poured upon saltpetre produces no sensible effect whatever, but when poured upon carbonate of soda, it occasions an </w:t>
      </w:r>
      <w:r w:rsidRPr="00FC64D2">
        <w:rPr>
          <w:rFonts w:ascii="Times New Roman" w:eastAsia="Times New Roman" w:hAnsi="Times New Roman" w:cs="Times New Roman"/>
          <w:i/>
          <w:iCs/>
          <w:sz w:val="20"/>
          <w:szCs w:val="20"/>
          <w:lang w:val="en" w:bidi="ne-NP"/>
        </w:rPr>
        <w:t>effervescence</w:t>
      </w:r>
      <w:r w:rsidRPr="00FC64D2">
        <w:rPr>
          <w:rFonts w:ascii="Times New Roman" w:eastAsia="Times New Roman" w:hAnsi="Times New Roman" w:cs="Times New Roman"/>
          <w:sz w:val="20"/>
          <w:szCs w:val="20"/>
          <w:lang w:val="en" w:bidi="ne-NP"/>
        </w:rPr>
        <w:t xml:space="preserve">. When saltpetre came to be imported to Europe, it was natural to give it the same name as that applied to carbonate of soda, to which both in taste and appearance it bore some faint resemblance. Saltpetre possessing much more striking properties than carbonate of soda much more attention was drawn to it, and it gradually fixed upon itself the term </w:t>
      </w:r>
      <w:hyperlink r:id="rId12" w:tooltip="w:niter" w:history="1">
        <w:r w:rsidRPr="00FC64D2">
          <w:rPr>
            <w:rFonts w:ascii="Times New Roman" w:eastAsia="Times New Roman" w:hAnsi="Times New Roman" w:cs="Times New Roman"/>
            <w:i/>
            <w:iCs/>
            <w:color w:val="0000FF"/>
            <w:sz w:val="20"/>
            <w:szCs w:val="20"/>
            <w:u w:val="single"/>
            <w:lang w:val="en" w:bidi="ne-NP"/>
          </w:rPr>
          <w:t>nitre</w:t>
        </w:r>
      </w:hyperlink>
      <w:r w:rsidRPr="00FC64D2">
        <w:rPr>
          <w:rFonts w:ascii="Times New Roman" w:eastAsia="Times New Roman" w:hAnsi="Times New Roman" w:cs="Times New Roman"/>
          <w:sz w:val="20"/>
          <w:szCs w:val="20"/>
          <w:lang w:val="en" w:bidi="ne-NP"/>
        </w:rPr>
        <w:t xml:space="preserve">, at first applied to a different salt. When this change of nomenclature took place does not appear; but it was completed before the time of </w:t>
      </w:r>
      <w:hyperlink r:id="rId13" w:tooltip="Roger Bacon" w:history="1">
        <w:r w:rsidRPr="00FC64D2">
          <w:rPr>
            <w:rFonts w:ascii="Times New Roman" w:eastAsia="Times New Roman" w:hAnsi="Times New Roman" w:cs="Times New Roman"/>
            <w:color w:val="0000FF"/>
            <w:sz w:val="20"/>
            <w:szCs w:val="20"/>
            <w:u w:val="single"/>
            <w:lang w:val="en" w:bidi="ne-NP"/>
          </w:rPr>
          <w:t>Roger Bacon</w:t>
        </w:r>
      </w:hyperlink>
      <w:r w:rsidRPr="00FC64D2">
        <w:rPr>
          <w:rFonts w:ascii="Times New Roman" w:eastAsia="Times New Roman" w:hAnsi="Times New Roman" w:cs="Times New Roman"/>
          <w:sz w:val="20"/>
          <w:szCs w:val="20"/>
          <w:lang w:val="en" w:bidi="ne-NP"/>
        </w:rPr>
        <w:t xml:space="preserve">, who always applies the term </w:t>
      </w:r>
      <w:r w:rsidRPr="00FC64D2">
        <w:rPr>
          <w:rFonts w:ascii="Times New Roman" w:eastAsia="Times New Roman" w:hAnsi="Times New Roman" w:cs="Times New Roman"/>
          <w:i/>
          <w:iCs/>
          <w:sz w:val="20"/>
          <w:szCs w:val="20"/>
          <w:lang w:val="en" w:bidi="ne-NP"/>
        </w:rPr>
        <w:t>nitrum</w:t>
      </w:r>
      <w:r w:rsidRPr="00FC64D2">
        <w:rPr>
          <w:rFonts w:ascii="Times New Roman" w:eastAsia="Times New Roman" w:hAnsi="Times New Roman" w:cs="Times New Roman"/>
          <w:sz w:val="20"/>
          <w:szCs w:val="20"/>
          <w:lang w:val="en" w:bidi="ne-NP"/>
        </w:rPr>
        <w:t xml:space="preserve"> to our nitrate of </w:t>
      </w:r>
      <w:hyperlink r:id="rId14" w:tooltip="w:Potash" w:history="1">
        <w:r w:rsidRPr="00FC64D2">
          <w:rPr>
            <w:rFonts w:ascii="Times New Roman" w:eastAsia="Times New Roman" w:hAnsi="Times New Roman" w:cs="Times New Roman"/>
            <w:color w:val="0000FF"/>
            <w:sz w:val="20"/>
            <w:szCs w:val="20"/>
            <w:u w:val="single"/>
            <w:lang w:val="en" w:bidi="ne-NP"/>
          </w:rPr>
          <w:t>potash</w:t>
        </w:r>
      </w:hyperlink>
      <w:r w:rsidRPr="00FC64D2">
        <w:rPr>
          <w:rFonts w:ascii="Times New Roman" w:eastAsia="Times New Roman" w:hAnsi="Times New Roman" w:cs="Times New Roman"/>
          <w:sz w:val="20"/>
          <w:szCs w:val="20"/>
          <w:lang w:val="en" w:bidi="ne-NP"/>
        </w:rPr>
        <w:t xml:space="preserve"> and never to carbonate of soda.’ - Thomas Thomson, </w:t>
      </w:r>
      <w:r w:rsidRPr="00FC64D2">
        <w:rPr>
          <w:rFonts w:ascii="Times New Roman" w:eastAsia="Times New Roman" w:hAnsi="Times New Roman" w:cs="Times New Roman"/>
          <w:i/>
          <w:iCs/>
          <w:sz w:val="20"/>
          <w:szCs w:val="20"/>
          <w:lang w:val="en" w:bidi="ne-NP"/>
        </w:rPr>
        <w:t>The History of Chemistry</w:t>
      </w:r>
      <w:r w:rsidRPr="00FC64D2">
        <w:rPr>
          <w:rFonts w:ascii="Times New Roman" w:eastAsia="Times New Roman" w:hAnsi="Times New Roman" w:cs="Times New Roman"/>
          <w:sz w:val="20"/>
          <w:szCs w:val="20"/>
          <w:lang w:val="en" w:bidi="ne-NP"/>
        </w:rPr>
        <w:t xml:space="preserve"> (1830) p.107” - </w:t>
      </w:r>
      <w:hyperlink r:id="rId15" w:history="1">
        <w:r w:rsidRPr="00FC64D2">
          <w:rPr>
            <w:rStyle w:val="Hyperlink"/>
            <w:rFonts w:ascii="Times New Roman" w:hAnsi="Times New Roman" w:cs="Times New Roman"/>
            <w:sz w:val="20"/>
            <w:szCs w:val="20"/>
            <w:lang w:bidi="ne-NP"/>
          </w:rPr>
          <w:t>https://en.wikiquote.org/wiki/Potassium_nitrate</w:t>
        </w:r>
      </w:hyperlink>
      <w:r w:rsidRPr="00FC64D2">
        <w:rPr>
          <w:rFonts w:ascii="Times New Roman" w:hAnsi="Times New Roman" w:cs="Times New Roman"/>
          <w:color w:val="000000"/>
          <w:sz w:val="20"/>
          <w:szCs w:val="20"/>
          <w:lang w:bidi="ne-NP"/>
        </w:rPr>
        <w:t>, accessed 2015-12-09</w:t>
      </w:r>
    </w:p>
    <w:p w14:paraId="4F191EA4" w14:textId="1C669700" w:rsidR="00904A7A" w:rsidRDefault="00C718EE" w:rsidP="00F70DE9">
      <w:pPr>
        <w:rPr>
          <w:rFonts w:ascii="Times New Roman" w:hAnsi="Times New Roman" w:cs="Times New Roman"/>
          <w:sz w:val="20"/>
          <w:szCs w:val="20"/>
        </w:rPr>
      </w:pPr>
      <w:r w:rsidRPr="00B37FCD">
        <w:rPr>
          <w:rFonts w:ascii="Times New Roman" w:hAnsi="Times New Roman" w:cs="Times New Roman"/>
          <w:b/>
          <w:bCs/>
          <w:sz w:val="20"/>
          <w:szCs w:val="20"/>
        </w:rPr>
        <w:t>“meet the conditions” “the conditions for his being warm are not met</w:t>
      </w:r>
      <w:r>
        <w:rPr>
          <w:rFonts w:ascii="Times New Roman" w:hAnsi="Times New Roman" w:cs="Times New Roman"/>
          <w:sz w:val="20"/>
          <w:szCs w:val="20"/>
        </w:rPr>
        <w:t xml:space="preserve">” – apply to math: to equal 2, certain conditions must be met. </w:t>
      </w:r>
    </w:p>
    <w:p w14:paraId="189F4469" w14:textId="443C043A" w:rsidR="007B57B3" w:rsidRDefault="007B57B3" w:rsidP="00DC1E6B">
      <w:pPr>
        <w:rPr>
          <w:rFonts w:ascii="Times New Roman" w:hAnsi="Times New Roman" w:cs="Times New Roman"/>
          <w:sz w:val="20"/>
          <w:szCs w:val="20"/>
        </w:rPr>
      </w:pPr>
      <w:r>
        <w:rPr>
          <w:rFonts w:ascii="Times New Roman" w:hAnsi="Times New Roman" w:cs="Times New Roman"/>
          <w:sz w:val="20"/>
          <w:szCs w:val="20"/>
        </w:rPr>
        <w:t xml:space="preserve">Law underlies any difference between right and wrong; a line marking their boundaries exists. </w:t>
      </w:r>
    </w:p>
    <w:p w14:paraId="04B429C0" w14:textId="57C65088" w:rsidR="007B57B3" w:rsidRDefault="008D2F6B" w:rsidP="00DC1E6B">
      <w:pPr>
        <w:rPr>
          <w:rFonts w:ascii="Times New Roman" w:hAnsi="Times New Roman" w:cs="Times New Roman"/>
          <w:sz w:val="20"/>
          <w:szCs w:val="20"/>
        </w:rPr>
      </w:pPr>
      <w:r>
        <w:rPr>
          <w:rFonts w:ascii="Times New Roman" w:hAnsi="Times New Roman" w:cs="Times New Roman"/>
          <w:sz w:val="20"/>
          <w:szCs w:val="20"/>
        </w:rPr>
        <w:t xml:space="preserve">Law, criteria, standard, will, demands, requirements, </w:t>
      </w:r>
    </w:p>
    <w:p w14:paraId="6A6A2DA4" w14:textId="67DEEDF1" w:rsidR="00C718EE" w:rsidRDefault="008D2F6B" w:rsidP="00F70DE9">
      <w:pPr>
        <w:rPr>
          <w:rFonts w:ascii="Times New Roman" w:hAnsi="Times New Roman" w:cs="Times New Roman"/>
          <w:sz w:val="20"/>
          <w:szCs w:val="20"/>
        </w:rPr>
      </w:pPr>
      <w:r>
        <w:rPr>
          <w:rFonts w:ascii="Times New Roman" w:hAnsi="Times New Roman" w:cs="Times New Roman"/>
          <w:sz w:val="20"/>
          <w:szCs w:val="20"/>
        </w:rPr>
        <w:t xml:space="preserve">Critical, essential, </w:t>
      </w:r>
    </w:p>
    <w:p w14:paraId="2071D529" w14:textId="3CD47E02" w:rsidR="000156EA" w:rsidRPr="00F70DE9" w:rsidRDefault="000156EA" w:rsidP="00F70DE9">
      <w:pPr>
        <w:rPr>
          <w:rFonts w:ascii="Times New Roman" w:hAnsi="Times New Roman" w:cs="Times New Roman"/>
          <w:sz w:val="20"/>
          <w:szCs w:val="20"/>
        </w:rPr>
      </w:pPr>
      <w:r>
        <w:rPr>
          <w:rFonts w:ascii="Times New Roman" w:hAnsi="Times New Roman" w:cs="Times New Roman"/>
          <w:sz w:val="20"/>
          <w:szCs w:val="20"/>
        </w:rPr>
        <w:t xml:space="preserve">A child could </w:t>
      </w:r>
      <w:r w:rsidR="00C1022D">
        <w:rPr>
          <w:rFonts w:ascii="Times New Roman" w:hAnsi="Times New Roman" w:cs="Times New Roman"/>
          <w:sz w:val="20"/>
          <w:szCs w:val="20"/>
        </w:rPr>
        <w:t xml:space="preserve">find the keys if looking in the right place, while a scientist looking in the wrong place would not find them.  But more, the scientist could use his superior reasoning skills to explain away the keys that the child found </w:t>
      </w:r>
      <w:r w:rsidR="00C45671">
        <w:rPr>
          <w:rFonts w:ascii="Times New Roman" w:hAnsi="Times New Roman" w:cs="Times New Roman"/>
          <w:sz w:val="20"/>
          <w:szCs w:val="20"/>
        </w:rPr>
        <w:t xml:space="preserve">(before he did) </w:t>
      </w:r>
      <w:r w:rsidR="00C1022D">
        <w:rPr>
          <w:rFonts w:ascii="Times New Roman" w:hAnsi="Times New Roman" w:cs="Times New Roman"/>
          <w:sz w:val="20"/>
          <w:szCs w:val="20"/>
        </w:rPr>
        <w:t>and persuade the child to drop the keys back in the grass.</w:t>
      </w:r>
      <w:r>
        <w:rPr>
          <w:rFonts w:ascii="Times New Roman" w:hAnsi="Times New Roman" w:cs="Times New Roman"/>
          <w:sz w:val="20"/>
          <w:szCs w:val="20"/>
        </w:rPr>
        <w:t xml:space="preserve"> </w:t>
      </w:r>
      <w:r w:rsidR="00576573">
        <w:rPr>
          <w:rFonts w:ascii="Times New Roman" w:hAnsi="Times New Roman" w:cs="Times New Roman"/>
          <w:sz w:val="20"/>
          <w:szCs w:val="20"/>
        </w:rPr>
        <w:t xml:space="preserve"> So, the </w:t>
      </w:r>
      <w:r w:rsidR="00025AFD">
        <w:rPr>
          <w:rFonts w:ascii="Times New Roman" w:hAnsi="Times New Roman" w:cs="Times New Roman"/>
          <w:sz w:val="20"/>
          <w:szCs w:val="20"/>
        </w:rPr>
        <w:t>truth-</w:t>
      </w:r>
      <w:r w:rsidR="00576573">
        <w:rPr>
          <w:rFonts w:ascii="Times New Roman" w:hAnsi="Times New Roman" w:cs="Times New Roman"/>
          <w:sz w:val="20"/>
          <w:szCs w:val="20"/>
        </w:rPr>
        <w:t xml:space="preserve">discoveries of the common man are often </w:t>
      </w:r>
      <w:r w:rsidR="000443A4">
        <w:rPr>
          <w:rFonts w:ascii="Times New Roman" w:hAnsi="Times New Roman" w:cs="Times New Roman"/>
          <w:sz w:val="20"/>
          <w:szCs w:val="20"/>
        </w:rPr>
        <w:t>explained away by the “</w:t>
      </w:r>
      <w:r w:rsidR="00F2448B">
        <w:rPr>
          <w:rFonts w:ascii="Times New Roman" w:hAnsi="Times New Roman" w:cs="Times New Roman"/>
          <w:sz w:val="20"/>
          <w:szCs w:val="20"/>
        </w:rPr>
        <w:t>scholars</w:t>
      </w:r>
      <w:r w:rsidR="000443A4">
        <w:rPr>
          <w:rFonts w:ascii="Times New Roman" w:hAnsi="Times New Roman" w:cs="Times New Roman"/>
          <w:sz w:val="20"/>
          <w:szCs w:val="20"/>
        </w:rPr>
        <w:t>.”</w:t>
      </w:r>
    </w:p>
    <w:sectPr w:rsidR="000156EA" w:rsidRPr="00F70DE9">
      <w:head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FBAC38" w14:textId="77777777" w:rsidR="00A8431B" w:rsidRDefault="00A8431B" w:rsidP="00F70DE9">
      <w:pPr>
        <w:spacing w:after="0" w:line="240" w:lineRule="auto"/>
      </w:pPr>
      <w:r>
        <w:separator/>
      </w:r>
    </w:p>
  </w:endnote>
  <w:endnote w:type="continuationSeparator" w:id="0">
    <w:p w14:paraId="0605E0BA" w14:textId="77777777" w:rsidR="00A8431B" w:rsidRDefault="00A8431B" w:rsidP="00F70DE9">
      <w:pPr>
        <w:spacing w:after="0" w:line="240" w:lineRule="auto"/>
      </w:pPr>
      <w:r>
        <w:continuationSeparator/>
      </w:r>
    </w:p>
  </w:endnote>
  <w:endnote w:type="continuationNotice" w:id="1">
    <w:p w14:paraId="2F250A56" w14:textId="77777777" w:rsidR="00A8431B" w:rsidRDefault="00A8431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Segoe UI">
    <w:altName w:val="Arial"/>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BL Hebrew">
    <w:panose1 w:val="020B0604020202020204"/>
    <w:charset w:val="B1"/>
    <w:family w:val="auto"/>
    <w:pitch w:val="variable"/>
    <w:sig w:usb0="8000086F" w:usb1="4000204A" w:usb2="00000000" w:usb3="00000000" w:csb0="0000002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C71444" w14:textId="77777777" w:rsidR="00A8431B" w:rsidRDefault="00A8431B" w:rsidP="00F70DE9">
      <w:pPr>
        <w:spacing w:after="0" w:line="240" w:lineRule="auto"/>
      </w:pPr>
      <w:r>
        <w:separator/>
      </w:r>
    </w:p>
  </w:footnote>
  <w:footnote w:type="continuationSeparator" w:id="0">
    <w:p w14:paraId="304647C1" w14:textId="77777777" w:rsidR="00A8431B" w:rsidRDefault="00A8431B" w:rsidP="00F70DE9">
      <w:pPr>
        <w:spacing w:after="0" w:line="240" w:lineRule="auto"/>
      </w:pPr>
      <w:r>
        <w:continuationSeparator/>
      </w:r>
    </w:p>
  </w:footnote>
  <w:footnote w:type="continuationNotice" w:id="1">
    <w:p w14:paraId="6A8BC7FB" w14:textId="77777777" w:rsidR="00A8431B" w:rsidRDefault="00A8431B">
      <w:pPr>
        <w:spacing w:after="0" w:line="240" w:lineRule="auto"/>
      </w:pPr>
    </w:p>
  </w:footnote>
  <w:footnote w:id="2">
    <w:p w14:paraId="410E2E17" w14:textId="77777777" w:rsidR="008D5F68" w:rsidRDefault="008D5F68">
      <w:pPr>
        <w:pStyle w:val="FootnoteText"/>
      </w:pPr>
      <w:r>
        <w:rPr>
          <w:rStyle w:val="FootnoteReference"/>
        </w:rPr>
        <w:footnoteRef/>
      </w:r>
      <w:r>
        <w:t xml:space="preserve"> </w:t>
      </w:r>
      <w:r w:rsidRPr="008D5F68">
        <w:rPr>
          <w:rFonts w:ascii="Times New Roman" w:hAnsi="Times New Roman" w:cs="Times New Roman"/>
          <w:sz w:val="18"/>
          <w:szCs w:val="18"/>
        </w:rPr>
        <w:t xml:space="preserve">Criteria, that which is necessary to the success of anything.  Everything has criteria associated with it.  Cooking is one example.  The ingredients and the cooking instructions represent “criteria.”   </w:t>
      </w:r>
      <w:r w:rsidR="002D4032">
        <w:rPr>
          <w:rFonts w:ascii="Times New Roman" w:hAnsi="Times New Roman" w:cs="Times New Roman"/>
          <w:sz w:val="18"/>
          <w:szCs w:val="18"/>
        </w:rPr>
        <w:t xml:space="preserve">Following them leads to success.  </w:t>
      </w:r>
    </w:p>
  </w:footnote>
  <w:footnote w:id="3">
    <w:p w14:paraId="410E2E18" w14:textId="4C13D4AD" w:rsidR="00FE6713" w:rsidRDefault="00FE6713">
      <w:pPr>
        <w:pStyle w:val="FootnoteText"/>
      </w:pPr>
      <w:r>
        <w:rPr>
          <w:rStyle w:val="FootnoteReference"/>
        </w:rPr>
        <w:footnoteRef/>
      </w:r>
      <w:r>
        <w:t xml:space="preserve"> </w:t>
      </w:r>
      <w:r w:rsidRPr="00FE6713">
        <w:rPr>
          <w:rFonts w:ascii="Times New Roman" w:hAnsi="Times New Roman" w:cs="Times New Roman"/>
          <w:sz w:val="18"/>
          <w:szCs w:val="18"/>
        </w:rPr>
        <w:t xml:space="preserve">Consider Uzzah touching the ark to stabilize it and </w:t>
      </w:r>
      <w:r w:rsidR="00251C67">
        <w:rPr>
          <w:rFonts w:ascii="Times New Roman" w:hAnsi="Times New Roman" w:cs="Times New Roman"/>
          <w:sz w:val="18"/>
          <w:szCs w:val="18"/>
        </w:rPr>
        <w:t>his death that followed</w:t>
      </w:r>
      <w:r w:rsidRPr="00FE6713">
        <w:rPr>
          <w:rFonts w:ascii="Times New Roman" w:hAnsi="Times New Roman" w:cs="Times New Roman"/>
          <w:sz w:val="18"/>
          <w:szCs w:val="18"/>
        </w:rPr>
        <w:t>.  His intentions did not align with God’s design.</w:t>
      </w:r>
    </w:p>
  </w:footnote>
  <w:footnote w:id="4">
    <w:p w14:paraId="410E2E19" w14:textId="77777777" w:rsidR="00FC64D2" w:rsidRDefault="00FC64D2">
      <w:pPr>
        <w:pStyle w:val="FootnoteText"/>
      </w:pPr>
      <w:r>
        <w:rPr>
          <w:rStyle w:val="FootnoteReference"/>
        </w:rPr>
        <w:footnoteRef/>
      </w:r>
      <w:r>
        <w:t xml:space="preserve"> </w:t>
      </w:r>
      <w:r w:rsidRPr="00FC64D2">
        <w:rPr>
          <w:rFonts w:ascii="Times New Roman" w:hAnsi="Times New Roman" w:cs="Times New Roman"/>
          <w:color w:val="000000"/>
          <w:sz w:val="18"/>
          <w:szCs w:val="18"/>
          <w:lang w:bidi="ne-NP"/>
        </w:rPr>
        <w:t>http://dictionary.reference.com/browse/nitre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0E2E15" w14:textId="77777777" w:rsidR="00F70DE9" w:rsidRPr="003D62B9" w:rsidRDefault="00F70DE9">
    <w:pPr>
      <w:pStyle w:val="Header"/>
      <w:rPr>
        <w:rFonts w:ascii="Times New Roman" w:hAnsi="Times New Roman" w:cs="Times New Roman"/>
        <w:sz w:val="18"/>
        <w:szCs w:val="18"/>
      </w:rPr>
    </w:pPr>
    <w:r w:rsidRPr="003D62B9">
      <w:rPr>
        <w:rFonts w:ascii="Times New Roman" w:hAnsi="Times New Roman" w:cs="Times New Roman"/>
        <w:sz w:val="24"/>
        <w:szCs w:val="24"/>
      </w:rPr>
      <w:t xml:space="preserve">Proverbs 25:20 </w:t>
    </w:r>
    <w:r w:rsidR="003D62B9" w:rsidRPr="003D62B9">
      <w:rPr>
        <w:rFonts w:ascii="Times New Roman" w:hAnsi="Times New Roman" w:cs="Times New Roman"/>
        <w:sz w:val="24"/>
        <w:szCs w:val="24"/>
      </w:rPr>
      <w:t>God’s design for the care of a troubled heart</w:t>
    </w:r>
    <w:r w:rsidR="003D62B9">
      <w:rPr>
        <w:rFonts w:ascii="Times New Roman" w:hAnsi="Times New Roman" w:cs="Times New Roman"/>
        <w:sz w:val="24"/>
        <w:szCs w:val="24"/>
      </w:rPr>
      <w:t xml:space="preserve"> of another</w:t>
    </w:r>
    <w:r w:rsidR="003D62B9" w:rsidRPr="003D62B9">
      <w:rPr>
        <w:rFonts w:ascii="Times New Roman" w:hAnsi="Times New Roman" w:cs="Times New Roman"/>
        <w:sz w:val="24"/>
        <w:szCs w:val="24"/>
      </w:rPr>
      <w:tab/>
    </w:r>
    <w:r w:rsidR="003D62B9" w:rsidRPr="003D62B9">
      <w:rPr>
        <w:rFonts w:ascii="Times New Roman" w:hAnsi="Times New Roman" w:cs="Times New Roman"/>
        <w:sz w:val="18"/>
        <w:szCs w:val="18"/>
      </w:rPr>
      <w:t>Jonathan Cloud</w:t>
    </w:r>
  </w:p>
  <w:p w14:paraId="410E2E16" w14:textId="19700F9B" w:rsidR="003D62B9" w:rsidRPr="003D62B9" w:rsidRDefault="008C55E8">
    <w:pPr>
      <w:pStyle w:val="Header"/>
      <w:rPr>
        <w:rFonts w:ascii="Times New Roman" w:hAnsi="Times New Roman" w:cs="Times New Roman"/>
        <w:sz w:val="18"/>
        <w:szCs w:val="18"/>
      </w:rPr>
    </w:pPr>
    <w:r>
      <w:rPr>
        <w:rFonts w:ascii="Times New Roman" w:hAnsi="Times New Roman" w:cs="Times New Roman"/>
        <w:sz w:val="18"/>
        <w:szCs w:val="18"/>
      </w:rPr>
      <w:t>A perfect guide for m</w:t>
    </w:r>
    <w:r w:rsidR="00E306D6">
      <w:rPr>
        <w:rFonts w:ascii="Times New Roman" w:hAnsi="Times New Roman" w:cs="Times New Roman"/>
        <w:sz w:val="18"/>
        <w:szCs w:val="18"/>
      </w:rPr>
      <w:t>aking man’s comfort compatible with God’s design and, therefore, successful</w:t>
    </w:r>
    <w:r w:rsidR="003D62B9" w:rsidRPr="003D62B9">
      <w:rPr>
        <w:rFonts w:ascii="Times New Roman" w:hAnsi="Times New Roman" w:cs="Times New Roman"/>
        <w:sz w:val="18"/>
        <w:szCs w:val="18"/>
      </w:rPr>
      <w:tab/>
      <w:t>12-07-2015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CC5902"/>
    <w:multiLevelType w:val="multilevel"/>
    <w:tmpl w:val="C30E7D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4037718"/>
    <w:multiLevelType w:val="hybridMultilevel"/>
    <w:tmpl w:val="13A4BBA0"/>
    <w:lvl w:ilvl="0" w:tplc="DC24F380">
      <w:start w:val="10"/>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37454787">
    <w:abstractNumId w:val="0"/>
  </w:num>
  <w:num w:numId="2" w16cid:durableId="19722501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4"/>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70DE9"/>
    <w:rsid w:val="000156EA"/>
    <w:rsid w:val="000168E6"/>
    <w:rsid w:val="00025AFD"/>
    <w:rsid w:val="00026715"/>
    <w:rsid w:val="0003201C"/>
    <w:rsid w:val="00033974"/>
    <w:rsid w:val="00034434"/>
    <w:rsid w:val="00034667"/>
    <w:rsid w:val="00034AD6"/>
    <w:rsid w:val="000360F7"/>
    <w:rsid w:val="000443A4"/>
    <w:rsid w:val="00056DE1"/>
    <w:rsid w:val="0005758A"/>
    <w:rsid w:val="00064901"/>
    <w:rsid w:val="00066590"/>
    <w:rsid w:val="00082655"/>
    <w:rsid w:val="000A1B1E"/>
    <w:rsid w:val="000B6DB9"/>
    <w:rsid w:val="000E1AE8"/>
    <w:rsid w:val="000E3162"/>
    <w:rsid w:val="000E5659"/>
    <w:rsid w:val="000E6ABF"/>
    <w:rsid w:val="000F012F"/>
    <w:rsid w:val="000F4C15"/>
    <w:rsid w:val="001134F1"/>
    <w:rsid w:val="001375BC"/>
    <w:rsid w:val="0015783C"/>
    <w:rsid w:val="001613E3"/>
    <w:rsid w:val="00163E8C"/>
    <w:rsid w:val="001645DE"/>
    <w:rsid w:val="00173CB0"/>
    <w:rsid w:val="001812E4"/>
    <w:rsid w:val="0019246B"/>
    <w:rsid w:val="001969B2"/>
    <w:rsid w:val="001A031B"/>
    <w:rsid w:val="001A1DF6"/>
    <w:rsid w:val="001B3142"/>
    <w:rsid w:val="001B5628"/>
    <w:rsid w:val="001C5899"/>
    <w:rsid w:val="001D786F"/>
    <w:rsid w:val="002045F7"/>
    <w:rsid w:val="002062B4"/>
    <w:rsid w:val="0020676C"/>
    <w:rsid w:val="0021307F"/>
    <w:rsid w:val="002168EC"/>
    <w:rsid w:val="00221ABD"/>
    <w:rsid w:val="00222BFA"/>
    <w:rsid w:val="002238FE"/>
    <w:rsid w:val="00225BF2"/>
    <w:rsid w:val="002328DC"/>
    <w:rsid w:val="00234682"/>
    <w:rsid w:val="00241650"/>
    <w:rsid w:val="0024488A"/>
    <w:rsid w:val="002462D4"/>
    <w:rsid w:val="00246B80"/>
    <w:rsid w:val="00251C67"/>
    <w:rsid w:val="0025271A"/>
    <w:rsid w:val="002529C8"/>
    <w:rsid w:val="00252FE0"/>
    <w:rsid w:val="002547F7"/>
    <w:rsid w:val="0025684A"/>
    <w:rsid w:val="002776AB"/>
    <w:rsid w:val="00280CCC"/>
    <w:rsid w:val="00287512"/>
    <w:rsid w:val="0029370F"/>
    <w:rsid w:val="002A7819"/>
    <w:rsid w:val="002B4FF6"/>
    <w:rsid w:val="002B5D3E"/>
    <w:rsid w:val="002B6D48"/>
    <w:rsid w:val="002D4032"/>
    <w:rsid w:val="002D5B87"/>
    <w:rsid w:val="002D7AE2"/>
    <w:rsid w:val="002E0E76"/>
    <w:rsid w:val="002F0474"/>
    <w:rsid w:val="002F1D08"/>
    <w:rsid w:val="003068CB"/>
    <w:rsid w:val="00321554"/>
    <w:rsid w:val="0033419A"/>
    <w:rsid w:val="00337063"/>
    <w:rsid w:val="003400A1"/>
    <w:rsid w:val="00344FFC"/>
    <w:rsid w:val="00346432"/>
    <w:rsid w:val="003604D7"/>
    <w:rsid w:val="00360DB7"/>
    <w:rsid w:val="003666D6"/>
    <w:rsid w:val="00375BFE"/>
    <w:rsid w:val="003819E7"/>
    <w:rsid w:val="003836A7"/>
    <w:rsid w:val="00386691"/>
    <w:rsid w:val="00390F1D"/>
    <w:rsid w:val="003956A6"/>
    <w:rsid w:val="00396BD8"/>
    <w:rsid w:val="003B056A"/>
    <w:rsid w:val="003B155B"/>
    <w:rsid w:val="003C5E53"/>
    <w:rsid w:val="003D62B9"/>
    <w:rsid w:val="003E0F4F"/>
    <w:rsid w:val="003E3B57"/>
    <w:rsid w:val="003E55DF"/>
    <w:rsid w:val="003E5B92"/>
    <w:rsid w:val="003F091A"/>
    <w:rsid w:val="00400A68"/>
    <w:rsid w:val="00404FDA"/>
    <w:rsid w:val="0040686B"/>
    <w:rsid w:val="00412237"/>
    <w:rsid w:val="00422ECD"/>
    <w:rsid w:val="004231C1"/>
    <w:rsid w:val="0042483C"/>
    <w:rsid w:val="00427D70"/>
    <w:rsid w:val="00435B0F"/>
    <w:rsid w:val="004439F3"/>
    <w:rsid w:val="004566B5"/>
    <w:rsid w:val="00460099"/>
    <w:rsid w:val="0046435B"/>
    <w:rsid w:val="0046633B"/>
    <w:rsid w:val="004734F0"/>
    <w:rsid w:val="00491465"/>
    <w:rsid w:val="004A1A6B"/>
    <w:rsid w:val="004A5548"/>
    <w:rsid w:val="004A601B"/>
    <w:rsid w:val="004B1433"/>
    <w:rsid w:val="004B51C4"/>
    <w:rsid w:val="004D22F8"/>
    <w:rsid w:val="004D2A11"/>
    <w:rsid w:val="004D37CD"/>
    <w:rsid w:val="004D6E93"/>
    <w:rsid w:val="004E2729"/>
    <w:rsid w:val="004E42BB"/>
    <w:rsid w:val="004F25A7"/>
    <w:rsid w:val="004F6D95"/>
    <w:rsid w:val="005021F0"/>
    <w:rsid w:val="00505437"/>
    <w:rsid w:val="005162B5"/>
    <w:rsid w:val="00521290"/>
    <w:rsid w:val="0052658A"/>
    <w:rsid w:val="005307D4"/>
    <w:rsid w:val="005337DD"/>
    <w:rsid w:val="00550848"/>
    <w:rsid w:val="0055393B"/>
    <w:rsid w:val="00562B80"/>
    <w:rsid w:val="00567621"/>
    <w:rsid w:val="00567B1E"/>
    <w:rsid w:val="005718B5"/>
    <w:rsid w:val="00576573"/>
    <w:rsid w:val="00582758"/>
    <w:rsid w:val="00585E40"/>
    <w:rsid w:val="00590564"/>
    <w:rsid w:val="005A38FF"/>
    <w:rsid w:val="005B787D"/>
    <w:rsid w:val="005C005E"/>
    <w:rsid w:val="005C1A46"/>
    <w:rsid w:val="005C56BC"/>
    <w:rsid w:val="005D2289"/>
    <w:rsid w:val="005D2DFC"/>
    <w:rsid w:val="005E4AE3"/>
    <w:rsid w:val="005E5120"/>
    <w:rsid w:val="005F25DF"/>
    <w:rsid w:val="005F70AE"/>
    <w:rsid w:val="00605D21"/>
    <w:rsid w:val="0062722D"/>
    <w:rsid w:val="00631702"/>
    <w:rsid w:val="006365FF"/>
    <w:rsid w:val="00636A95"/>
    <w:rsid w:val="00637489"/>
    <w:rsid w:val="0064163B"/>
    <w:rsid w:val="00643C09"/>
    <w:rsid w:val="00647AB4"/>
    <w:rsid w:val="00660DA7"/>
    <w:rsid w:val="00670138"/>
    <w:rsid w:val="00671714"/>
    <w:rsid w:val="00681DD1"/>
    <w:rsid w:val="00684885"/>
    <w:rsid w:val="006B6791"/>
    <w:rsid w:val="006C79F3"/>
    <w:rsid w:val="006D079A"/>
    <w:rsid w:val="006D6F7E"/>
    <w:rsid w:val="006E2EEF"/>
    <w:rsid w:val="006E49C5"/>
    <w:rsid w:val="006F1C11"/>
    <w:rsid w:val="00700438"/>
    <w:rsid w:val="007016E9"/>
    <w:rsid w:val="00701BDF"/>
    <w:rsid w:val="00705466"/>
    <w:rsid w:val="00716DB3"/>
    <w:rsid w:val="0072024D"/>
    <w:rsid w:val="007530F4"/>
    <w:rsid w:val="0075545B"/>
    <w:rsid w:val="007620DA"/>
    <w:rsid w:val="00763C5A"/>
    <w:rsid w:val="00784F6A"/>
    <w:rsid w:val="007854EB"/>
    <w:rsid w:val="00785822"/>
    <w:rsid w:val="00792E04"/>
    <w:rsid w:val="007A7BAA"/>
    <w:rsid w:val="007B39D0"/>
    <w:rsid w:val="007B4C91"/>
    <w:rsid w:val="007B57B3"/>
    <w:rsid w:val="007B673A"/>
    <w:rsid w:val="007C397F"/>
    <w:rsid w:val="007C3AC6"/>
    <w:rsid w:val="007C4415"/>
    <w:rsid w:val="007D3175"/>
    <w:rsid w:val="007E07B4"/>
    <w:rsid w:val="007F23E3"/>
    <w:rsid w:val="007F3299"/>
    <w:rsid w:val="007F74D1"/>
    <w:rsid w:val="008008B5"/>
    <w:rsid w:val="0080448F"/>
    <w:rsid w:val="00807E2B"/>
    <w:rsid w:val="00811A15"/>
    <w:rsid w:val="00812F4C"/>
    <w:rsid w:val="00825432"/>
    <w:rsid w:val="008316ED"/>
    <w:rsid w:val="008350B3"/>
    <w:rsid w:val="00836EFD"/>
    <w:rsid w:val="00841013"/>
    <w:rsid w:val="00843283"/>
    <w:rsid w:val="00844AE8"/>
    <w:rsid w:val="00845698"/>
    <w:rsid w:val="008459A2"/>
    <w:rsid w:val="00851360"/>
    <w:rsid w:val="00852919"/>
    <w:rsid w:val="008630DD"/>
    <w:rsid w:val="00863577"/>
    <w:rsid w:val="00863E29"/>
    <w:rsid w:val="00864675"/>
    <w:rsid w:val="008705AD"/>
    <w:rsid w:val="008732DA"/>
    <w:rsid w:val="00875974"/>
    <w:rsid w:val="0088678D"/>
    <w:rsid w:val="008A2206"/>
    <w:rsid w:val="008C55E8"/>
    <w:rsid w:val="008D2F6B"/>
    <w:rsid w:val="008D4A3E"/>
    <w:rsid w:val="008D5F68"/>
    <w:rsid w:val="008E31DC"/>
    <w:rsid w:val="008E437C"/>
    <w:rsid w:val="008E5047"/>
    <w:rsid w:val="008F25B3"/>
    <w:rsid w:val="00904A7A"/>
    <w:rsid w:val="00907AD9"/>
    <w:rsid w:val="009114AC"/>
    <w:rsid w:val="0091702A"/>
    <w:rsid w:val="00922560"/>
    <w:rsid w:val="009250B7"/>
    <w:rsid w:val="009271C3"/>
    <w:rsid w:val="009374A4"/>
    <w:rsid w:val="00941BE9"/>
    <w:rsid w:val="00944BE8"/>
    <w:rsid w:val="00945D76"/>
    <w:rsid w:val="00950041"/>
    <w:rsid w:val="0095220E"/>
    <w:rsid w:val="00966968"/>
    <w:rsid w:val="0098002A"/>
    <w:rsid w:val="00986B7F"/>
    <w:rsid w:val="009902B3"/>
    <w:rsid w:val="009B07AD"/>
    <w:rsid w:val="009B0C67"/>
    <w:rsid w:val="009B4901"/>
    <w:rsid w:val="009B6F8F"/>
    <w:rsid w:val="009C294C"/>
    <w:rsid w:val="009C2D2E"/>
    <w:rsid w:val="009C6391"/>
    <w:rsid w:val="009C6C54"/>
    <w:rsid w:val="009C7561"/>
    <w:rsid w:val="009D14BA"/>
    <w:rsid w:val="009D192C"/>
    <w:rsid w:val="009D3216"/>
    <w:rsid w:val="009D6CFD"/>
    <w:rsid w:val="009D791F"/>
    <w:rsid w:val="009E4AB9"/>
    <w:rsid w:val="009F5D60"/>
    <w:rsid w:val="00A02FAE"/>
    <w:rsid w:val="00A052E6"/>
    <w:rsid w:val="00A41878"/>
    <w:rsid w:val="00A41F90"/>
    <w:rsid w:val="00A47BD5"/>
    <w:rsid w:val="00A652D6"/>
    <w:rsid w:val="00A66419"/>
    <w:rsid w:val="00A72C3A"/>
    <w:rsid w:val="00A72F4A"/>
    <w:rsid w:val="00A77ED8"/>
    <w:rsid w:val="00A80B41"/>
    <w:rsid w:val="00A8154A"/>
    <w:rsid w:val="00A8431B"/>
    <w:rsid w:val="00A84AF1"/>
    <w:rsid w:val="00A86A3D"/>
    <w:rsid w:val="00A93C90"/>
    <w:rsid w:val="00AA66A1"/>
    <w:rsid w:val="00AB2259"/>
    <w:rsid w:val="00AB4500"/>
    <w:rsid w:val="00AB554F"/>
    <w:rsid w:val="00AB5D73"/>
    <w:rsid w:val="00AB6BFB"/>
    <w:rsid w:val="00AC1E27"/>
    <w:rsid w:val="00AD1E07"/>
    <w:rsid w:val="00AD57F4"/>
    <w:rsid w:val="00AD6444"/>
    <w:rsid w:val="00AE0644"/>
    <w:rsid w:val="00AE15DD"/>
    <w:rsid w:val="00AE1C0A"/>
    <w:rsid w:val="00AE5899"/>
    <w:rsid w:val="00B044D4"/>
    <w:rsid w:val="00B213B8"/>
    <w:rsid w:val="00B33503"/>
    <w:rsid w:val="00B37FCD"/>
    <w:rsid w:val="00B51057"/>
    <w:rsid w:val="00B56978"/>
    <w:rsid w:val="00B602C2"/>
    <w:rsid w:val="00B71DA1"/>
    <w:rsid w:val="00B72A03"/>
    <w:rsid w:val="00B75E13"/>
    <w:rsid w:val="00B93B74"/>
    <w:rsid w:val="00B9492A"/>
    <w:rsid w:val="00BA7BEB"/>
    <w:rsid w:val="00BB18AD"/>
    <w:rsid w:val="00BC1574"/>
    <w:rsid w:val="00BD0F8D"/>
    <w:rsid w:val="00BE10BB"/>
    <w:rsid w:val="00C05119"/>
    <w:rsid w:val="00C05646"/>
    <w:rsid w:val="00C1022D"/>
    <w:rsid w:val="00C14CEE"/>
    <w:rsid w:val="00C15F35"/>
    <w:rsid w:val="00C23ACF"/>
    <w:rsid w:val="00C2442C"/>
    <w:rsid w:val="00C31F22"/>
    <w:rsid w:val="00C3716B"/>
    <w:rsid w:val="00C45671"/>
    <w:rsid w:val="00C467DE"/>
    <w:rsid w:val="00C5721F"/>
    <w:rsid w:val="00C63934"/>
    <w:rsid w:val="00C65F98"/>
    <w:rsid w:val="00C7033C"/>
    <w:rsid w:val="00C718EE"/>
    <w:rsid w:val="00C724A5"/>
    <w:rsid w:val="00C72E3B"/>
    <w:rsid w:val="00C80AD8"/>
    <w:rsid w:val="00C96B4D"/>
    <w:rsid w:val="00CA4CDC"/>
    <w:rsid w:val="00CA5A43"/>
    <w:rsid w:val="00CA76A5"/>
    <w:rsid w:val="00CB3B33"/>
    <w:rsid w:val="00CB5A63"/>
    <w:rsid w:val="00CB69EC"/>
    <w:rsid w:val="00CB79B1"/>
    <w:rsid w:val="00CC0C80"/>
    <w:rsid w:val="00CC191F"/>
    <w:rsid w:val="00CC1EE6"/>
    <w:rsid w:val="00CD038B"/>
    <w:rsid w:val="00CD3965"/>
    <w:rsid w:val="00CD6014"/>
    <w:rsid w:val="00CD7CCA"/>
    <w:rsid w:val="00CE206A"/>
    <w:rsid w:val="00CE67A0"/>
    <w:rsid w:val="00CE78D8"/>
    <w:rsid w:val="00CF2299"/>
    <w:rsid w:val="00CF68A5"/>
    <w:rsid w:val="00D01A26"/>
    <w:rsid w:val="00D02143"/>
    <w:rsid w:val="00D13D4D"/>
    <w:rsid w:val="00D14C4A"/>
    <w:rsid w:val="00D25DD8"/>
    <w:rsid w:val="00D310F9"/>
    <w:rsid w:val="00D33CE2"/>
    <w:rsid w:val="00D3543D"/>
    <w:rsid w:val="00D45631"/>
    <w:rsid w:val="00D51DCD"/>
    <w:rsid w:val="00D57390"/>
    <w:rsid w:val="00D63FC5"/>
    <w:rsid w:val="00D76745"/>
    <w:rsid w:val="00D84A3F"/>
    <w:rsid w:val="00D84DDD"/>
    <w:rsid w:val="00D917B7"/>
    <w:rsid w:val="00DB0EB8"/>
    <w:rsid w:val="00DB5D30"/>
    <w:rsid w:val="00DC04D6"/>
    <w:rsid w:val="00DC1E6B"/>
    <w:rsid w:val="00DC2392"/>
    <w:rsid w:val="00DC4737"/>
    <w:rsid w:val="00DD6EE7"/>
    <w:rsid w:val="00DE29E8"/>
    <w:rsid w:val="00DF2493"/>
    <w:rsid w:val="00DF783A"/>
    <w:rsid w:val="00E03301"/>
    <w:rsid w:val="00E20988"/>
    <w:rsid w:val="00E2129F"/>
    <w:rsid w:val="00E224D9"/>
    <w:rsid w:val="00E306D6"/>
    <w:rsid w:val="00E41555"/>
    <w:rsid w:val="00E50038"/>
    <w:rsid w:val="00E5267D"/>
    <w:rsid w:val="00E5377B"/>
    <w:rsid w:val="00E562C5"/>
    <w:rsid w:val="00E5777D"/>
    <w:rsid w:val="00E57E08"/>
    <w:rsid w:val="00E63D18"/>
    <w:rsid w:val="00E812EF"/>
    <w:rsid w:val="00E8776E"/>
    <w:rsid w:val="00E91B1A"/>
    <w:rsid w:val="00E9312C"/>
    <w:rsid w:val="00E96133"/>
    <w:rsid w:val="00EA1752"/>
    <w:rsid w:val="00EB5F15"/>
    <w:rsid w:val="00ED390C"/>
    <w:rsid w:val="00EF2448"/>
    <w:rsid w:val="00EF2AF0"/>
    <w:rsid w:val="00EF344D"/>
    <w:rsid w:val="00EF3882"/>
    <w:rsid w:val="00EF3ED4"/>
    <w:rsid w:val="00EF5477"/>
    <w:rsid w:val="00EF7CE8"/>
    <w:rsid w:val="00F029BD"/>
    <w:rsid w:val="00F06B7F"/>
    <w:rsid w:val="00F104ED"/>
    <w:rsid w:val="00F10ACE"/>
    <w:rsid w:val="00F1137B"/>
    <w:rsid w:val="00F138D9"/>
    <w:rsid w:val="00F17B5D"/>
    <w:rsid w:val="00F2448B"/>
    <w:rsid w:val="00F24952"/>
    <w:rsid w:val="00F25CAB"/>
    <w:rsid w:val="00F34D7E"/>
    <w:rsid w:val="00F37199"/>
    <w:rsid w:val="00F4406D"/>
    <w:rsid w:val="00F45CBE"/>
    <w:rsid w:val="00F45DC9"/>
    <w:rsid w:val="00F4658D"/>
    <w:rsid w:val="00F5635D"/>
    <w:rsid w:val="00F70DE9"/>
    <w:rsid w:val="00F862A0"/>
    <w:rsid w:val="00FA1BFC"/>
    <w:rsid w:val="00FA48A8"/>
    <w:rsid w:val="00FB46ED"/>
    <w:rsid w:val="00FB5CE2"/>
    <w:rsid w:val="00FB5DAB"/>
    <w:rsid w:val="00FB78CD"/>
    <w:rsid w:val="00FC00E4"/>
    <w:rsid w:val="00FC3F06"/>
    <w:rsid w:val="00FC4617"/>
    <w:rsid w:val="00FC4839"/>
    <w:rsid w:val="00FC5BE4"/>
    <w:rsid w:val="00FC64D2"/>
    <w:rsid w:val="00FD7412"/>
    <w:rsid w:val="00FD7D37"/>
    <w:rsid w:val="00FE2BA4"/>
    <w:rsid w:val="00FE6713"/>
    <w:rsid w:val="00FF5C39"/>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0E2DD2"/>
  <w15:docId w15:val="{AA9C4ECC-79D8-44FE-BAEC-176C6EA293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70D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0DE9"/>
  </w:style>
  <w:style w:type="paragraph" w:styleId="Footer">
    <w:name w:val="footer"/>
    <w:basedOn w:val="Normal"/>
    <w:link w:val="FooterChar"/>
    <w:uiPriority w:val="99"/>
    <w:unhideWhenUsed/>
    <w:rsid w:val="00F70D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0DE9"/>
  </w:style>
  <w:style w:type="character" w:styleId="Hyperlink">
    <w:name w:val="Hyperlink"/>
    <w:basedOn w:val="DefaultParagraphFont"/>
    <w:uiPriority w:val="99"/>
    <w:unhideWhenUsed/>
    <w:rsid w:val="00FC64D2"/>
    <w:rPr>
      <w:color w:val="0000FF"/>
      <w:u w:val="single"/>
    </w:rPr>
  </w:style>
  <w:style w:type="paragraph" w:styleId="FootnoteText">
    <w:name w:val="footnote text"/>
    <w:basedOn w:val="Normal"/>
    <w:link w:val="FootnoteTextChar"/>
    <w:uiPriority w:val="99"/>
    <w:semiHidden/>
    <w:unhideWhenUsed/>
    <w:rsid w:val="00FC64D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C64D2"/>
    <w:rPr>
      <w:sz w:val="20"/>
      <w:szCs w:val="20"/>
    </w:rPr>
  </w:style>
  <w:style w:type="character" w:styleId="FootnoteReference">
    <w:name w:val="footnote reference"/>
    <w:basedOn w:val="DefaultParagraphFont"/>
    <w:uiPriority w:val="99"/>
    <w:semiHidden/>
    <w:unhideWhenUsed/>
    <w:rsid w:val="00FC64D2"/>
    <w:rPr>
      <w:vertAlign w:val="superscript"/>
    </w:rPr>
  </w:style>
  <w:style w:type="paragraph" w:styleId="ListParagraph">
    <w:name w:val="List Paragraph"/>
    <w:basedOn w:val="Normal"/>
    <w:uiPriority w:val="34"/>
    <w:qFormat/>
    <w:rsid w:val="00AB6BFB"/>
    <w:pPr>
      <w:ind w:left="720"/>
      <w:contextualSpacing/>
    </w:pPr>
  </w:style>
  <w:style w:type="paragraph" w:styleId="BalloonText">
    <w:name w:val="Balloon Text"/>
    <w:basedOn w:val="Normal"/>
    <w:link w:val="BalloonTextChar"/>
    <w:uiPriority w:val="99"/>
    <w:semiHidden/>
    <w:unhideWhenUsed/>
    <w:rsid w:val="00A84AF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13B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7497254">
      <w:bodyDiv w:val="1"/>
      <w:marLeft w:val="0"/>
      <w:marRight w:val="0"/>
      <w:marTop w:val="0"/>
      <w:marBottom w:val="0"/>
      <w:divBdr>
        <w:top w:val="none" w:sz="0" w:space="0" w:color="auto"/>
        <w:left w:val="none" w:sz="0" w:space="0" w:color="auto"/>
        <w:bottom w:val="none" w:sz="0" w:space="0" w:color="auto"/>
        <w:right w:val="none" w:sz="0" w:space="0" w:color="auto"/>
      </w:divBdr>
      <w:divsChild>
        <w:div w:id="1648822858">
          <w:marLeft w:val="0"/>
          <w:marRight w:val="0"/>
          <w:marTop w:val="0"/>
          <w:marBottom w:val="0"/>
          <w:divBdr>
            <w:top w:val="none" w:sz="0" w:space="0" w:color="auto"/>
            <w:left w:val="none" w:sz="0" w:space="0" w:color="auto"/>
            <w:bottom w:val="none" w:sz="0" w:space="0" w:color="auto"/>
            <w:right w:val="none" w:sz="0" w:space="0" w:color="auto"/>
          </w:divBdr>
          <w:divsChild>
            <w:div w:id="1770858178">
              <w:marLeft w:val="0"/>
              <w:marRight w:val="0"/>
              <w:marTop w:val="0"/>
              <w:marBottom w:val="0"/>
              <w:divBdr>
                <w:top w:val="none" w:sz="0" w:space="0" w:color="auto"/>
                <w:left w:val="none" w:sz="0" w:space="0" w:color="auto"/>
                <w:bottom w:val="none" w:sz="0" w:space="0" w:color="auto"/>
                <w:right w:val="none" w:sz="0" w:space="0" w:color="auto"/>
              </w:divBdr>
              <w:divsChild>
                <w:div w:id="1194197251">
                  <w:marLeft w:val="0"/>
                  <w:marRight w:val="0"/>
                  <w:marTop w:val="0"/>
                  <w:marBottom w:val="0"/>
                  <w:divBdr>
                    <w:top w:val="none" w:sz="0" w:space="0" w:color="auto"/>
                    <w:left w:val="none" w:sz="0" w:space="0" w:color="auto"/>
                    <w:bottom w:val="none" w:sz="0" w:space="0" w:color="auto"/>
                    <w:right w:val="none" w:sz="0" w:space="0" w:color="auto"/>
                  </w:divBdr>
                  <w:divsChild>
                    <w:div w:id="639729181">
                      <w:marLeft w:val="0"/>
                      <w:marRight w:val="0"/>
                      <w:marTop w:val="0"/>
                      <w:marBottom w:val="0"/>
                      <w:divBdr>
                        <w:top w:val="none" w:sz="0" w:space="0" w:color="auto"/>
                        <w:left w:val="none" w:sz="0" w:space="0" w:color="auto"/>
                        <w:bottom w:val="none" w:sz="0" w:space="0" w:color="auto"/>
                        <w:right w:val="none" w:sz="0" w:space="0" w:color="auto"/>
                      </w:divBdr>
                      <w:divsChild>
                        <w:div w:id="1972438017">
                          <w:marLeft w:val="0"/>
                          <w:marRight w:val="0"/>
                          <w:marTop w:val="0"/>
                          <w:marBottom w:val="0"/>
                          <w:divBdr>
                            <w:top w:val="none" w:sz="0" w:space="0" w:color="auto"/>
                            <w:left w:val="none" w:sz="0" w:space="0" w:color="auto"/>
                            <w:bottom w:val="none" w:sz="0" w:space="0" w:color="auto"/>
                            <w:right w:val="none" w:sz="0" w:space="0" w:color="auto"/>
                          </w:divBdr>
                          <w:divsChild>
                            <w:div w:id="1120150830">
                              <w:marLeft w:val="0"/>
                              <w:marRight w:val="0"/>
                              <w:marTop w:val="0"/>
                              <w:marBottom w:val="0"/>
                              <w:divBdr>
                                <w:top w:val="none" w:sz="0" w:space="0" w:color="auto"/>
                                <w:left w:val="none" w:sz="0" w:space="0" w:color="auto"/>
                                <w:bottom w:val="none" w:sz="0" w:space="0" w:color="auto"/>
                                <w:right w:val="none" w:sz="0" w:space="0" w:color="auto"/>
                              </w:divBdr>
                              <w:divsChild>
                                <w:div w:id="1070883872">
                                  <w:marLeft w:val="0"/>
                                  <w:marRight w:val="0"/>
                                  <w:marTop w:val="0"/>
                                  <w:marBottom w:val="0"/>
                                  <w:divBdr>
                                    <w:top w:val="none" w:sz="0" w:space="0" w:color="auto"/>
                                    <w:left w:val="none" w:sz="0" w:space="0" w:color="auto"/>
                                    <w:bottom w:val="none" w:sz="0" w:space="0" w:color="auto"/>
                                    <w:right w:val="none" w:sz="0" w:space="0" w:color="auto"/>
                                  </w:divBdr>
                                  <w:divsChild>
                                    <w:div w:id="2052723641">
                                      <w:marLeft w:val="0"/>
                                      <w:marRight w:val="0"/>
                                      <w:marTop w:val="0"/>
                                      <w:marBottom w:val="0"/>
                                      <w:divBdr>
                                        <w:top w:val="none" w:sz="0" w:space="0" w:color="auto"/>
                                        <w:left w:val="none" w:sz="0" w:space="0" w:color="auto"/>
                                        <w:bottom w:val="none" w:sz="0" w:space="0" w:color="auto"/>
                                        <w:right w:val="none" w:sz="0" w:space="0" w:color="auto"/>
                                      </w:divBdr>
                                      <w:divsChild>
                                        <w:div w:id="1028488120">
                                          <w:marLeft w:val="0"/>
                                          <w:marRight w:val="0"/>
                                          <w:marTop w:val="0"/>
                                          <w:marBottom w:val="0"/>
                                          <w:divBdr>
                                            <w:top w:val="none" w:sz="0" w:space="0" w:color="auto"/>
                                            <w:left w:val="none" w:sz="0" w:space="0" w:color="auto"/>
                                            <w:bottom w:val="none" w:sz="0" w:space="0" w:color="auto"/>
                                            <w:right w:val="none" w:sz="0" w:space="0" w:color="auto"/>
                                          </w:divBdr>
                                          <w:divsChild>
                                            <w:div w:id="880870719">
                                              <w:marLeft w:val="0"/>
                                              <w:marRight w:val="0"/>
                                              <w:marTop w:val="0"/>
                                              <w:marBottom w:val="0"/>
                                              <w:divBdr>
                                                <w:top w:val="single" w:sz="12" w:space="2" w:color="FFFFCC"/>
                                                <w:left w:val="single" w:sz="12" w:space="2" w:color="FFFFCC"/>
                                                <w:bottom w:val="single" w:sz="12" w:space="2" w:color="FFFFCC"/>
                                                <w:right w:val="single" w:sz="12" w:space="0" w:color="FFFFCC"/>
                                              </w:divBdr>
                                              <w:divsChild>
                                                <w:div w:id="712461402">
                                                  <w:marLeft w:val="0"/>
                                                  <w:marRight w:val="0"/>
                                                  <w:marTop w:val="0"/>
                                                  <w:marBottom w:val="0"/>
                                                  <w:divBdr>
                                                    <w:top w:val="none" w:sz="0" w:space="0" w:color="auto"/>
                                                    <w:left w:val="none" w:sz="0" w:space="0" w:color="auto"/>
                                                    <w:bottom w:val="none" w:sz="0" w:space="0" w:color="auto"/>
                                                    <w:right w:val="none" w:sz="0" w:space="0" w:color="auto"/>
                                                  </w:divBdr>
                                                  <w:divsChild>
                                                    <w:div w:id="201093302">
                                                      <w:marLeft w:val="0"/>
                                                      <w:marRight w:val="0"/>
                                                      <w:marTop w:val="0"/>
                                                      <w:marBottom w:val="0"/>
                                                      <w:divBdr>
                                                        <w:top w:val="none" w:sz="0" w:space="0" w:color="auto"/>
                                                        <w:left w:val="none" w:sz="0" w:space="0" w:color="auto"/>
                                                        <w:bottom w:val="none" w:sz="0" w:space="0" w:color="auto"/>
                                                        <w:right w:val="none" w:sz="0" w:space="0" w:color="auto"/>
                                                      </w:divBdr>
                                                      <w:divsChild>
                                                        <w:div w:id="1101298340">
                                                          <w:marLeft w:val="0"/>
                                                          <w:marRight w:val="0"/>
                                                          <w:marTop w:val="0"/>
                                                          <w:marBottom w:val="0"/>
                                                          <w:divBdr>
                                                            <w:top w:val="none" w:sz="0" w:space="0" w:color="auto"/>
                                                            <w:left w:val="none" w:sz="0" w:space="0" w:color="auto"/>
                                                            <w:bottom w:val="none" w:sz="0" w:space="0" w:color="auto"/>
                                                            <w:right w:val="none" w:sz="0" w:space="0" w:color="auto"/>
                                                          </w:divBdr>
                                                          <w:divsChild>
                                                            <w:div w:id="431709512">
                                                              <w:marLeft w:val="0"/>
                                                              <w:marRight w:val="0"/>
                                                              <w:marTop w:val="0"/>
                                                              <w:marBottom w:val="0"/>
                                                              <w:divBdr>
                                                                <w:top w:val="none" w:sz="0" w:space="0" w:color="auto"/>
                                                                <w:left w:val="none" w:sz="0" w:space="0" w:color="auto"/>
                                                                <w:bottom w:val="none" w:sz="0" w:space="0" w:color="auto"/>
                                                                <w:right w:val="none" w:sz="0" w:space="0" w:color="auto"/>
                                                              </w:divBdr>
                                                              <w:divsChild>
                                                                <w:div w:id="1541548776">
                                                                  <w:marLeft w:val="0"/>
                                                                  <w:marRight w:val="0"/>
                                                                  <w:marTop w:val="0"/>
                                                                  <w:marBottom w:val="0"/>
                                                                  <w:divBdr>
                                                                    <w:top w:val="none" w:sz="0" w:space="0" w:color="auto"/>
                                                                    <w:left w:val="none" w:sz="0" w:space="0" w:color="auto"/>
                                                                    <w:bottom w:val="none" w:sz="0" w:space="0" w:color="auto"/>
                                                                    <w:right w:val="none" w:sz="0" w:space="0" w:color="auto"/>
                                                                  </w:divBdr>
                                                                  <w:divsChild>
                                                                    <w:div w:id="294454700">
                                                                      <w:marLeft w:val="0"/>
                                                                      <w:marRight w:val="0"/>
                                                                      <w:marTop w:val="0"/>
                                                                      <w:marBottom w:val="0"/>
                                                                      <w:divBdr>
                                                                        <w:top w:val="none" w:sz="0" w:space="0" w:color="auto"/>
                                                                        <w:left w:val="none" w:sz="0" w:space="0" w:color="auto"/>
                                                                        <w:bottom w:val="none" w:sz="0" w:space="0" w:color="auto"/>
                                                                        <w:right w:val="none" w:sz="0" w:space="0" w:color="auto"/>
                                                                      </w:divBdr>
                                                                      <w:divsChild>
                                                                        <w:div w:id="433135375">
                                                                          <w:marLeft w:val="0"/>
                                                                          <w:marRight w:val="0"/>
                                                                          <w:marTop w:val="0"/>
                                                                          <w:marBottom w:val="0"/>
                                                                          <w:divBdr>
                                                                            <w:top w:val="none" w:sz="0" w:space="0" w:color="auto"/>
                                                                            <w:left w:val="none" w:sz="0" w:space="0" w:color="auto"/>
                                                                            <w:bottom w:val="none" w:sz="0" w:space="0" w:color="auto"/>
                                                                            <w:right w:val="none" w:sz="0" w:space="0" w:color="auto"/>
                                                                          </w:divBdr>
                                                                          <w:divsChild>
                                                                            <w:div w:id="574632294">
                                                                              <w:marLeft w:val="0"/>
                                                                              <w:marRight w:val="0"/>
                                                                              <w:marTop w:val="0"/>
                                                                              <w:marBottom w:val="0"/>
                                                                              <w:divBdr>
                                                                                <w:top w:val="none" w:sz="0" w:space="0" w:color="auto"/>
                                                                                <w:left w:val="none" w:sz="0" w:space="0" w:color="auto"/>
                                                                                <w:bottom w:val="none" w:sz="0" w:space="0" w:color="auto"/>
                                                                                <w:right w:val="none" w:sz="0" w:space="0" w:color="auto"/>
                                                                              </w:divBdr>
                                                                              <w:divsChild>
                                                                                <w:div w:id="397945666">
                                                                                  <w:marLeft w:val="0"/>
                                                                                  <w:marRight w:val="0"/>
                                                                                  <w:marTop w:val="0"/>
                                                                                  <w:marBottom w:val="0"/>
                                                                                  <w:divBdr>
                                                                                    <w:top w:val="none" w:sz="0" w:space="0" w:color="auto"/>
                                                                                    <w:left w:val="none" w:sz="0" w:space="0" w:color="auto"/>
                                                                                    <w:bottom w:val="none" w:sz="0" w:space="0" w:color="auto"/>
                                                                                    <w:right w:val="none" w:sz="0" w:space="0" w:color="auto"/>
                                                                                  </w:divBdr>
                                                                                  <w:divsChild>
                                                                                    <w:div w:id="1199397161">
                                                                                      <w:marLeft w:val="0"/>
                                                                                      <w:marRight w:val="0"/>
                                                                                      <w:marTop w:val="0"/>
                                                                                      <w:marBottom w:val="0"/>
                                                                                      <w:divBdr>
                                                                                        <w:top w:val="none" w:sz="0" w:space="0" w:color="auto"/>
                                                                                        <w:left w:val="none" w:sz="0" w:space="0" w:color="auto"/>
                                                                                        <w:bottom w:val="none" w:sz="0" w:space="0" w:color="auto"/>
                                                                                        <w:right w:val="none" w:sz="0" w:space="0" w:color="auto"/>
                                                                                      </w:divBdr>
                                                                                      <w:divsChild>
                                                                                        <w:div w:id="1403335665">
                                                                                          <w:marLeft w:val="0"/>
                                                                                          <w:marRight w:val="120"/>
                                                                                          <w:marTop w:val="0"/>
                                                                                          <w:marBottom w:val="150"/>
                                                                                          <w:divBdr>
                                                                                            <w:top w:val="single" w:sz="2" w:space="0" w:color="EFEFEF"/>
                                                                                            <w:left w:val="single" w:sz="6" w:space="0" w:color="EFEFEF"/>
                                                                                            <w:bottom w:val="single" w:sz="6" w:space="0" w:color="E2E2E2"/>
                                                                                            <w:right w:val="single" w:sz="6" w:space="0" w:color="EFEFEF"/>
                                                                                          </w:divBdr>
                                                                                          <w:divsChild>
                                                                                            <w:div w:id="2036736742">
                                                                                              <w:marLeft w:val="0"/>
                                                                                              <w:marRight w:val="0"/>
                                                                                              <w:marTop w:val="0"/>
                                                                                              <w:marBottom w:val="0"/>
                                                                                              <w:divBdr>
                                                                                                <w:top w:val="none" w:sz="0" w:space="0" w:color="auto"/>
                                                                                                <w:left w:val="none" w:sz="0" w:space="0" w:color="auto"/>
                                                                                                <w:bottom w:val="none" w:sz="0" w:space="0" w:color="auto"/>
                                                                                                <w:right w:val="none" w:sz="0" w:space="0" w:color="auto"/>
                                                                                              </w:divBdr>
                                                                                              <w:divsChild>
                                                                                                <w:div w:id="718162368">
                                                                                                  <w:marLeft w:val="0"/>
                                                                                                  <w:marRight w:val="0"/>
                                                                                                  <w:marTop w:val="0"/>
                                                                                                  <w:marBottom w:val="0"/>
                                                                                                  <w:divBdr>
                                                                                                    <w:top w:val="none" w:sz="0" w:space="0" w:color="auto"/>
                                                                                                    <w:left w:val="none" w:sz="0" w:space="0" w:color="auto"/>
                                                                                                    <w:bottom w:val="none" w:sz="0" w:space="0" w:color="auto"/>
                                                                                                    <w:right w:val="none" w:sz="0" w:space="0" w:color="auto"/>
                                                                                                  </w:divBdr>
                                                                                                  <w:divsChild>
                                                                                                    <w:div w:id="467212754">
                                                                                                      <w:marLeft w:val="0"/>
                                                                                                      <w:marRight w:val="0"/>
                                                                                                      <w:marTop w:val="0"/>
                                                                                                      <w:marBottom w:val="0"/>
                                                                                                      <w:divBdr>
                                                                                                        <w:top w:val="none" w:sz="0" w:space="0" w:color="auto"/>
                                                                                                        <w:left w:val="none" w:sz="0" w:space="0" w:color="auto"/>
                                                                                                        <w:bottom w:val="none" w:sz="0" w:space="0" w:color="auto"/>
                                                                                                        <w:right w:val="none" w:sz="0" w:space="0" w:color="auto"/>
                                                                                                      </w:divBdr>
                                                                                                      <w:divsChild>
                                                                                                        <w:div w:id="186871673">
                                                                                                          <w:marLeft w:val="0"/>
                                                                                                          <w:marRight w:val="0"/>
                                                                                                          <w:marTop w:val="0"/>
                                                                                                          <w:marBottom w:val="0"/>
                                                                                                          <w:divBdr>
                                                                                                            <w:top w:val="none" w:sz="0" w:space="0" w:color="auto"/>
                                                                                                            <w:left w:val="none" w:sz="0" w:space="0" w:color="auto"/>
                                                                                                            <w:bottom w:val="none" w:sz="0" w:space="0" w:color="auto"/>
                                                                                                            <w:right w:val="none" w:sz="0" w:space="0" w:color="auto"/>
                                                                                                          </w:divBdr>
                                                                                                          <w:divsChild>
                                                                                                            <w:div w:id="944314914">
                                                                                                              <w:marLeft w:val="0"/>
                                                                                                              <w:marRight w:val="0"/>
                                                                                                              <w:marTop w:val="0"/>
                                                                                                              <w:marBottom w:val="0"/>
                                                                                                              <w:divBdr>
                                                                                                                <w:top w:val="single" w:sz="2" w:space="4" w:color="D0D0D0"/>
                                                                                                                <w:left w:val="single" w:sz="2" w:space="0" w:color="D0D0D0"/>
                                                                                                                <w:bottom w:val="single" w:sz="2" w:space="4" w:color="D0D0D0"/>
                                                                                                                <w:right w:val="single" w:sz="2" w:space="0" w:color="D0D0D0"/>
                                                                                                              </w:divBdr>
                                                                                                              <w:divsChild>
                                                                                                                <w:div w:id="1687437581">
                                                                                                                  <w:marLeft w:val="225"/>
                                                                                                                  <w:marRight w:val="225"/>
                                                                                                                  <w:marTop w:val="75"/>
                                                                                                                  <w:marBottom w:val="75"/>
                                                                                                                  <w:divBdr>
                                                                                                                    <w:top w:val="none" w:sz="0" w:space="0" w:color="auto"/>
                                                                                                                    <w:left w:val="none" w:sz="0" w:space="0" w:color="auto"/>
                                                                                                                    <w:bottom w:val="none" w:sz="0" w:space="0" w:color="auto"/>
                                                                                                                    <w:right w:val="none" w:sz="0" w:space="0" w:color="auto"/>
                                                                                                                  </w:divBdr>
                                                                                                                  <w:divsChild>
                                                                                                                    <w:div w:id="1586919835">
                                                                                                                      <w:marLeft w:val="0"/>
                                                                                                                      <w:marRight w:val="0"/>
                                                                                                                      <w:marTop w:val="0"/>
                                                                                                                      <w:marBottom w:val="0"/>
                                                                                                                      <w:divBdr>
                                                                                                                        <w:top w:val="single" w:sz="6" w:space="0" w:color="auto"/>
                                                                                                                        <w:left w:val="single" w:sz="6" w:space="0" w:color="auto"/>
                                                                                                                        <w:bottom w:val="single" w:sz="6" w:space="0" w:color="auto"/>
                                                                                                                        <w:right w:val="single" w:sz="6" w:space="0" w:color="auto"/>
                                                                                                                      </w:divBdr>
                                                                                                                      <w:divsChild>
                                                                                                                        <w:div w:id="640887186">
                                                                                                                          <w:marLeft w:val="0"/>
                                                                                                                          <w:marRight w:val="0"/>
                                                                                                                          <w:marTop w:val="0"/>
                                                                                                                          <w:marBottom w:val="0"/>
                                                                                                                          <w:divBdr>
                                                                                                                            <w:top w:val="none" w:sz="0" w:space="0" w:color="auto"/>
                                                                                                                            <w:left w:val="none" w:sz="0" w:space="0" w:color="auto"/>
                                                                                                                            <w:bottom w:val="none" w:sz="0" w:space="0" w:color="auto"/>
                                                                                                                            <w:right w:val="none" w:sz="0" w:space="0" w:color="auto"/>
                                                                                                                          </w:divBdr>
                                                                                                                          <w:divsChild>
                                                                                                                            <w:div w:id="16332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75472476">
      <w:bodyDiv w:val="1"/>
      <w:marLeft w:val="0"/>
      <w:marRight w:val="0"/>
      <w:marTop w:val="0"/>
      <w:marBottom w:val="0"/>
      <w:divBdr>
        <w:top w:val="none" w:sz="0" w:space="0" w:color="auto"/>
        <w:left w:val="none" w:sz="0" w:space="0" w:color="auto"/>
        <w:bottom w:val="none" w:sz="0" w:space="0" w:color="auto"/>
        <w:right w:val="none" w:sz="0" w:space="0" w:color="auto"/>
      </w:divBdr>
      <w:divsChild>
        <w:div w:id="1917395922">
          <w:marLeft w:val="0"/>
          <w:marRight w:val="0"/>
          <w:marTop w:val="0"/>
          <w:marBottom w:val="0"/>
          <w:divBdr>
            <w:top w:val="none" w:sz="0" w:space="0" w:color="auto"/>
            <w:left w:val="none" w:sz="0" w:space="0" w:color="auto"/>
            <w:bottom w:val="none" w:sz="0" w:space="0" w:color="auto"/>
            <w:right w:val="none" w:sz="0" w:space="0" w:color="auto"/>
          </w:divBdr>
          <w:divsChild>
            <w:div w:id="997802445">
              <w:marLeft w:val="0"/>
              <w:marRight w:val="0"/>
              <w:marTop w:val="0"/>
              <w:marBottom w:val="0"/>
              <w:divBdr>
                <w:top w:val="none" w:sz="0" w:space="0" w:color="auto"/>
                <w:left w:val="none" w:sz="0" w:space="0" w:color="auto"/>
                <w:bottom w:val="none" w:sz="0" w:space="0" w:color="auto"/>
                <w:right w:val="none" w:sz="0" w:space="0" w:color="auto"/>
              </w:divBdr>
              <w:divsChild>
                <w:div w:id="915285957">
                  <w:marLeft w:val="0"/>
                  <w:marRight w:val="0"/>
                  <w:marTop w:val="0"/>
                  <w:marBottom w:val="0"/>
                  <w:divBdr>
                    <w:top w:val="none" w:sz="0" w:space="0" w:color="auto"/>
                    <w:left w:val="none" w:sz="0" w:space="0" w:color="auto"/>
                    <w:bottom w:val="none" w:sz="0" w:space="0" w:color="auto"/>
                    <w:right w:val="none" w:sz="0" w:space="0" w:color="auto"/>
                  </w:divBdr>
                  <w:divsChild>
                    <w:div w:id="1149832491">
                      <w:marLeft w:val="0"/>
                      <w:marRight w:val="0"/>
                      <w:marTop w:val="0"/>
                      <w:marBottom w:val="0"/>
                      <w:divBdr>
                        <w:top w:val="none" w:sz="0" w:space="0" w:color="auto"/>
                        <w:left w:val="none" w:sz="0" w:space="0" w:color="auto"/>
                        <w:bottom w:val="none" w:sz="0" w:space="0" w:color="auto"/>
                        <w:right w:val="none" w:sz="0" w:space="0" w:color="auto"/>
                      </w:divBdr>
                      <w:divsChild>
                        <w:div w:id="1702854540">
                          <w:marLeft w:val="0"/>
                          <w:marRight w:val="0"/>
                          <w:marTop w:val="0"/>
                          <w:marBottom w:val="0"/>
                          <w:divBdr>
                            <w:top w:val="none" w:sz="0" w:space="0" w:color="auto"/>
                            <w:left w:val="none" w:sz="0" w:space="0" w:color="auto"/>
                            <w:bottom w:val="none" w:sz="0" w:space="0" w:color="auto"/>
                            <w:right w:val="none" w:sz="0" w:space="0" w:color="auto"/>
                          </w:divBdr>
                          <w:divsChild>
                            <w:div w:id="1022048029">
                              <w:marLeft w:val="0"/>
                              <w:marRight w:val="0"/>
                              <w:marTop w:val="0"/>
                              <w:marBottom w:val="0"/>
                              <w:divBdr>
                                <w:top w:val="none" w:sz="0" w:space="0" w:color="auto"/>
                                <w:left w:val="none" w:sz="0" w:space="0" w:color="auto"/>
                                <w:bottom w:val="none" w:sz="0" w:space="0" w:color="auto"/>
                                <w:right w:val="none" w:sz="0" w:space="0" w:color="auto"/>
                              </w:divBdr>
                              <w:divsChild>
                                <w:div w:id="657731949">
                                  <w:marLeft w:val="0"/>
                                  <w:marRight w:val="0"/>
                                  <w:marTop w:val="0"/>
                                  <w:marBottom w:val="0"/>
                                  <w:divBdr>
                                    <w:top w:val="none" w:sz="0" w:space="0" w:color="auto"/>
                                    <w:left w:val="none" w:sz="0" w:space="0" w:color="auto"/>
                                    <w:bottom w:val="none" w:sz="0" w:space="0" w:color="auto"/>
                                    <w:right w:val="none" w:sz="0" w:space="0" w:color="auto"/>
                                  </w:divBdr>
                                  <w:divsChild>
                                    <w:div w:id="713121930">
                                      <w:marLeft w:val="0"/>
                                      <w:marRight w:val="0"/>
                                      <w:marTop w:val="0"/>
                                      <w:marBottom w:val="0"/>
                                      <w:divBdr>
                                        <w:top w:val="none" w:sz="0" w:space="0" w:color="auto"/>
                                        <w:left w:val="none" w:sz="0" w:space="0" w:color="auto"/>
                                        <w:bottom w:val="none" w:sz="0" w:space="0" w:color="auto"/>
                                        <w:right w:val="none" w:sz="0" w:space="0" w:color="auto"/>
                                      </w:divBdr>
                                      <w:divsChild>
                                        <w:div w:id="556741356">
                                          <w:marLeft w:val="0"/>
                                          <w:marRight w:val="0"/>
                                          <w:marTop w:val="0"/>
                                          <w:marBottom w:val="0"/>
                                          <w:divBdr>
                                            <w:top w:val="none" w:sz="0" w:space="0" w:color="auto"/>
                                            <w:left w:val="none" w:sz="0" w:space="0" w:color="auto"/>
                                            <w:bottom w:val="none" w:sz="0" w:space="0" w:color="auto"/>
                                            <w:right w:val="none" w:sz="0" w:space="0" w:color="auto"/>
                                          </w:divBdr>
                                          <w:divsChild>
                                            <w:div w:id="1411659213">
                                              <w:marLeft w:val="0"/>
                                              <w:marRight w:val="0"/>
                                              <w:marTop w:val="0"/>
                                              <w:marBottom w:val="0"/>
                                              <w:divBdr>
                                                <w:top w:val="single" w:sz="12" w:space="2" w:color="FFFFCC"/>
                                                <w:left w:val="single" w:sz="12" w:space="2" w:color="FFFFCC"/>
                                                <w:bottom w:val="single" w:sz="12" w:space="2" w:color="FFFFCC"/>
                                                <w:right w:val="single" w:sz="12" w:space="0" w:color="FFFFCC"/>
                                              </w:divBdr>
                                              <w:divsChild>
                                                <w:div w:id="1611741677">
                                                  <w:marLeft w:val="0"/>
                                                  <w:marRight w:val="0"/>
                                                  <w:marTop w:val="0"/>
                                                  <w:marBottom w:val="0"/>
                                                  <w:divBdr>
                                                    <w:top w:val="none" w:sz="0" w:space="0" w:color="auto"/>
                                                    <w:left w:val="none" w:sz="0" w:space="0" w:color="auto"/>
                                                    <w:bottom w:val="none" w:sz="0" w:space="0" w:color="auto"/>
                                                    <w:right w:val="none" w:sz="0" w:space="0" w:color="auto"/>
                                                  </w:divBdr>
                                                  <w:divsChild>
                                                    <w:div w:id="274213977">
                                                      <w:marLeft w:val="0"/>
                                                      <w:marRight w:val="0"/>
                                                      <w:marTop w:val="0"/>
                                                      <w:marBottom w:val="0"/>
                                                      <w:divBdr>
                                                        <w:top w:val="none" w:sz="0" w:space="0" w:color="auto"/>
                                                        <w:left w:val="none" w:sz="0" w:space="0" w:color="auto"/>
                                                        <w:bottom w:val="none" w:sz="0" w:space="0" w:color="auto"/>
                                                        <w:right w:val="none" w:sz="0" w:space="0" w:color="auto"/>
                                                      </w:divBdr>
                                                      <w:divsChild>
                                                        <w:div w:id="1977955926">
                                                          <w:marLeft w:val="0"/>
                                                          <w:marRight w:val="0"/>
                                                          <w:marTop w:val="0"/>
                                                          <w:marBottom w:val="0"/>
                                                          <w:divBdr>
                                                            <w:top w:val="none" w:sz="0" w:space="0" w:color="auto"/>
                                                            <w:left w:val="none" w:sz="0" w:space="0" w:color="auto"/>
                                                            <w:bottom w:val="none" w:sz="0" w:space="0" w:color="auto"/>
                                                            <w:right w:val="none" w:sz="0" w:space="0" w:color="auto"/>
                                                          </w:divBdr>
                                                          <w:divsChild>
                                                            <w:div w:id="521405887">
                                                              <w:marLeft w:val="0"/>
                                                              <w:marRight w:val="0"/>
                                                              <w:marTop w:val="0"/>
                                                              <w:marBottom w:val="0"/>
                                                              <w:divBdr>
                                                                <w:top w:val="none" w:sz="0" w:space="0" w:color="auto"/>
                                                                <w:left w:val="none" w:sz="0" w:space="0" w:color="auto"/>
                                                                <w:bottom w:val="none" w:sz="0" w:space="0" w:color="auto"/>
                                                                <w:right w:val="none" w:sz="0" w:space="0" w:color="auto"/>
                                                              </w:divBdr>
                                                              <w:divsChild>
                                                                <w:div w:id="889149157">
                                                                  <w:marLeft w:val="0"/>
                                                                  <w:marRight w:val="0"/>
                                                                  <w:marTop w:val="0"/>
                                                                  <w:marBottom w:val="0"/>
                                                                  <w:divBdr>
                                                                    <w:top w:val="none" w:sz="0" w:space="0" w:color="auto"/>
                                                                    <w:left w:val="none" w:sz="0" w:space="0" w:color="auto"/>
                                                                    <w:bottom w:val="none" w:sz="0" w:space="0" w:color="auto"/>
                                                                    <w:right w:val="none" w:sz="0" w:space="0" w:color="auto"/>
                                                                  </w:divBdr>
                                                                  <w:divsChild>
                                                                    <w:div w:id="1107238975">
                                                                      <w:marLeft w:val="0"/>
                                                                      <w:marRight w:val="0"/>
                                                                      <w:marTop w:val="0"/>
                                                                      <w:marBottom w:val="0"/>
                                                                      <w:divBdr>
                                                                        <w:top w:val="none" w:sz="0" w:space="0" w:color="auto"/>
                                                                        <w:left w:val="none" w:sz="0" w:space="0" w:color="auto"/>
                                                                        <w:bottom w:val="none" w:sz="0" w:space="0" w:color="auto"/>
                                                                        <w:right w:val="none" w:sz="0" w:space="0" w:color="auto"/>
                                                                      </w:divBdr>
                                                                      <w:divsChild>
                                                                        <w:div w:id="917445559">
                                                                          <w:marLeft w:val="0"/>
                                                                          <w:marRight w:val="0"/>
                                                                          <w:marTop w:val="0"/>
                                                                          <w:marBottom w:val="0"/>
                                                                          <w:divBdr>
                                                                            <w:top w:val="none" w:sz="0" w:space="0" w:color="auto"/>
                                                                            <w:left w:val="none" w:sz="0" w:space="0" w:color="auto"/>
                                                                            <w:bottom w:val="none" w:sz="0" w:space="0" w:color="auto"/>
                                                                            <w:right w:val="none" w:sz="0" w:space="0" w:color="auto"/>
                                                                          </w:divBdr>
                                                                          <w:divsChild>
                                                                            <w:div w:id="670185150">
                                                                              <w:marLeft w:val="0"/>
                                                                              <w:marRight w:val="0"/>
                                                                              <w:marTop w:val="0"/>
                                                                              <w:marBottom w:val="0"/>
                                                                              <w:divBdr>
                                                                                <w:top w:val="none" w:sz="0" w:space="0" w:color="auto"/>
                                                                                <w:left w:val="none" w:sz="0" w:space="0" w:color="auto"/>
                                                                                <w:bottom w:val="none" w:sz="0" w:space="0" w:color="auto"/>
                                                                                <w:right w:val="none" w:sz="0" w:space="0" w:color="auto"/>
                                                                              </w:divBdr>
                                                                              <w:divsChild>
                                                                                <w:div w:id="1173493819">
                                                                                  <w:marLeft w:val="0"/>
                                                                                  <w:marRight w:val="0"/>
                                                                                  <w:marTop w:val="0"/>
                                                                                  <w:marBottom w:val="0"/>
                                                                                  <w:divBdr>
                                                                                    <w:top w:val="none" w:sz="0" w:space="0" w:color="auto"/>
                                                                                    <w:left w:val="none" w:sz="0" w:space="0" w:color="auto"/>
                                                                                    <w:bottom w:val="none" w:sz="0" w:space="0" w:color="auto"/>
                                                                                    <w:right w:val="none" w:sz="0" w:space="0" w:color="auto"/>
                                                                                  </w:divBdr>
                                                                                  <w:divsChild>
                                                                                    <w:div w:id="456067091">
                                                                                      <w:marLeft w:val="0"/>
                                                                                      <w:marRight w:val="0"/>
                                                                                      <w:marTop w:val="0"/>
                                                                                      <w:marBottom w:val="0"/>
                                                                                      <w:divBdr>
                                                                                        <w:top w:val="none" w:sz="0" w:space="0" w:color="auto"/>
                                                                                        <w:left w:val="none" w:sz="0" w:space="0" w:color="auto"/>
                                                                                        <w:bottom w:val="none" w:sz="0" w:space="0" w:color="auto"/>
                                                                                        <w:right w:val="none" w:sz="0" w:space="0" w:color="auto"/>
                                                                                      </w:divBdr>
                                                                                      <w:divsChild>
                                                                                        <w:div w:id="1135561660">
                                                                                          <w:marLeft w:val="0"/>
                                                                                          <w:marRight w:val="120"/>
                                                                                          <w:marTop w:val="0"/>
                                                                                          <w:marBottom w:val="150"/>
                                                                                          <w:divBdr>
                                                                                            <w:top w:val="single" w:sz="2" w:space="0" w:color="EFEFEF"/>
                                                                                            <w:left w:val="single" w:sz="6" w:space="0" w:color="EFEFEF"/>
                                                                                            <w:bottom w:val="single" w:sz="6" w:space="0" w:color="E2E2E2"/>
                                                                                            <w:right w:val="single" w:sz="6" w:space="0" w:color="EFEFEF"/>
                                                                                          </w:divBdr>
                                                                                          <w:divsChild>
                                                                                            <w:div w:id="1514297565">
                                                                                              <w:marLeft w:val="0"/>
                                                                                              <w:marRight w:val="0"/>
                                                                                              <w:marTop w:val="0"/>
                                                                                              <w:marBottom w:val="0"/>
                                                                                              <w:divBdr>
                                                                                                <w:top w:val="none" w:sz="0" w:space="0" w:color="auto"/>
                                                                                                <w:left w:val="none" w:sz="0" w:space="0" w:color="auto"/>
                                                                                                <w:bottom w:val="none" w:sz="0" w:space="0" w:color="auto"/>
                                                                                                <w:right w:val="none" w:sz="0" w:space="0" w:color="auto"/>
                                                                                              </w:divBdr>
                                                                                              <w:divsChild>
                                                                                                <w:div w:id="303893200">
                                                                                                  <w:marLeft w:val="0"/>
                                                                                                  <w:marRight w:val="0"/>
                                                                                                  <w:marTop w:val="0"/>
                                                                                                  <w:marBottom w:val="0"/>
                                                                                                  <w:divBdr>
                                                                                                    <w:top w:val="none" w:sz="0" w:space="0" w:color="auto"/>
                                                                                                    <w:left w:val="none" w:sz="0" w:space="0" w:color="auto"/>
                                                                                                    <w:bottom w:val="none" w:sz="0" w:space="0" w:color="auto"/>
                                                                                                    <w:right w:val="none" w:sz="0" w:space="0" w:color="auto"/>
                                                                                                  </w:divBdr>
                                                                                                  <w:divsChild>
                                                                                                    <w:div w:id="1143039651">
                                                                                                      <w:marLeft w:val="0"/>
                                                                                                      <w:marRight w:val="0"/>
                                                                                                      <w:marTop w:val="0"/>
                                                                                                      <w:marBottom w:val="0"/>
                                                                                                      <w:divBdr>
                                                                                                        <w:top w:val="none" w:sz="0" w:space="0" w:color="auto"/>
                                                                                                        <w:left w:val="none" w:sz="0" w:space="0" w:color="auto"/>
                                                                                                        <w:bottom w:val="none" w:sz="0" w:space="0" w:color="auto"/>
                                                                                                        <w:right w:val="none" w:sz="0" w:space="0" w:color="auto"/>
                                                                                                      </w:divBdr>
                                                                                                      <w:divsChild>
                                                                                                        <w:div w:id="1736002267">
                                                                                                          <w:marLeft w:val="0"/>
                                                                                                          <w:marRight w:val="0"/>
                                                                                                          <w:marTop w:val="0"/>
                                                                                                          <w:marBottom w:val="0"/>
                                                                                                          <w:divBdr>
                                                                                                            <w:top w:val="none" w:sz="0" w:space="0" w:color="auto"/>
                                                                                                            <w:left w:val="none" w:sz="0" w:space="0" w:color="auto"/>
                                                                                                            <w:bottom w:val="none" w:sz="0" w:space="0" w:color="auto"/>
                                                                                                            <w:right w:val="none" w:sz="0" w:space="0" w:color="auto"/>
                                                                                                          </w:divBdr>
                                                                                                          <w:divsChild>
                                                                                                            <w:div w:id="799349608">
                                                                                                              <w:marLeft w:val="0"/>
                                                                                                              <w:marRight w:val="0"/>
                                                                                                              <w:marTop w:val="0"/>
                                                                                                              <w:marBottom w:val="0"/>
                                                                                                              <w:divBdr>
                                                                                                                <w:top w:val="single" w:sz="2" w:space="4" w:color="D0D0D0"/>
                                                                                                                <w:left w:val="single" w:sz="2" w:space="0" w:color="D0D0D0"/>
                                                                                                                <w:bottom w:val="single" w:sz="2" w:space="4" w:color="D0D0D0"/>
                                                                                                                <w:right w:val="single" w:sz="2" w:space="0" w:color="D0D0D0"/>
                                                                                                              </w:divBdr>
                                                                                                              <w:divsChild>
                                                                                                                <w:div w:id="1319964417">
                                                                                                                  <w:marLeft w:val="225"/>
                                                                                                                  <w:marRight w:val="225"/>
                                                                                                                  <w:marTop w:val="75"/>
                                                                                                                  <w:marBottom w:val="75"/>
                                                                                                                  <w:divBdr>
                                                                                                                    <w:top w:val="none" w:sz="0" w:space="0" w:color="auto"/>
                                                                                                                    <w:left w:val="none" w:sz="0" w:space="0" w:color="auto"/>
                                                                                                                    <w:bottom w:val="none" w:sz="0" w:space="0" w:color="auto"/>
                                                                                                                    <w:right w:val="none" w:sz="0" w:space="0" w:color="auto"/>
                                                                                                                  </w:divBdr>
                                                                                                                  <w:divsChild>
                                                                                                                    <w:div w:id="1187060980">
                                                                                                                      <w:marLeft w:val="0"/>
                                                                                                                      <w:marRight w:val="0"/>
                                                                                                                      <w:marTop w:val="0"/>
                                                                                                                      <w:marBottom w:val="0"/>
                                                                                                                      <w:divBdr>
                                                                                                                        <w:top w:val="single" w:sz="6" w:space="0" w:color="auto"/>
                                                                                                                        <w:left w:val="single" w:sz="6" w:space="0" w:color="auto"/>
                                                                                                                        <w:bottom w:val="single" w:sz="6" w:space="0" w:color="auto"/>
                                                                                                                        <w:right w:val="single" w:sz="6" w:space="0" w:color="auto"/>
                                                                                                                      </w:divBdr>
                                                                                                                      <w:divsChild>
                                                                                                                        <w:div w:id="1390228255">
                                                                                                                          <w:marLeft w:val="0"/>
                                                                                                                          <w:marRight w:val="0"/>
                                                                                                                          <w:marTop w:val="0"/>
                                                                                                                          <w:marBottom w:val="0"/>
                                                                                                                          <w:divBdr>
                                                                                                                            <w:top w:val="none" w:sz="0" w:space="0" w:color="auto"/>
                                                                                                                            <w:left w:val="none" w:sz="0" w:space="0" w:color="auto"/>
                                                                                                                            <w:bottom w:val="none" w:sz="0" w:space="0" w:color="auto"/>
                                                                                                                            <w:right w:val="none" w:sz="0" w:space="0" w:color="auto"/>
                                                                                                                          </w:divBdr>
                                                                                                                          <w:divsChild>
                                                                                                                            <w:div w:id="1253666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46965784">
      <w:bodyDiv w:val="1"/>
      <w:marLeft w:val="0"/>
      <w:marRight w:val="0"/>
      <w:marTop w:val="0"/>
      <w:marBottom w:val="0"/>
      <w:divBdr>
        <w:top w:val="none" w:sz="0" w:space="0" w:color="auto"/>
        <w:left w:val="none" w:sz="0" w:space="0" w:color="auto"/>
        <w:bottom w:val="none" w:sz="0" w:space="0" w:color="auto"/>
        <w:right w:val="none" w:sz="0" w:space="0" w:color="auto"/>
      </w:divBdr>
      <w:divsChild>
        <w:div w:id="1734693013">
          <w:marLeft w:val="0"/>
          <w:marRight w:val="0"/>
          <w:marTop w:val="0"/>
          <w:marBottom w:val="0"/>
          <w:divBdr>
            <w:top w:val="none" w:sz="0" w:space="0" w:color="auto"/>
            <w:left w:val="none" w:sz="0" w:space="0" w:color="auto"/>
            <w:bottom w:val="none" w:sz="0" w:space="0" w:color="auto"/>
            <w:right w:val="none" w:sz="0" w:space="0" w:color="auto"/>
          </w:divBdr>
          <w:divsChild>
            <w:div w:id="1897159395">
              <w:marLeft w:val="0"/>
              <w:marRight w:val="0"/>
              <w:marTop w:val="0"/>
              <w:marBottom w:val="0"/>
              <w:divBdr>
                <w:top w:val="none" w:sz="0" w:space="0" w:color="auto"/>
                <w:left w:val="none" w:sz="0" w:space="0" w:color="auto"/>
                <w:bottom w:val="none" w:sz="0" w:space="0" w:color="auto"/>
                <w:right w:val="none" w:sz="0" w:space="0" w:color="auto"/>
              </w:divBdr>
              <w:divsChild>
                <w:div w:id="990913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en.wikiquote.org/wiki/Roger_Bacon"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en.wikipedia.org/wiki/nite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n.wikiquote.org/wiki/Pliny_the_Elder" TargetMode="External"/><Relationship Id="rId5" Type="http://schemas.openxmlformats.org/officeDocument/2006/relationships/webSettings" Target="webSettings.xml"/><Relationship Id="rId15" Type="http://schemas.openxmlformats.org/officeDocument/2006/relationships/hyperlink" Target="https://en.wikiquote.org/wiki/Potassium_nitrate" TargetMode="External"/><Relationship Id="rId10" Type="http://schemas.openxmlformats.org/officeDocument/2006/relationships/hyperlink" Target="https://en.wikipedia.org/wiki/Pedanius_Dioscorides" TargetMode="External"/><Relationship Id="rId4" Type="http://schemas.openxmlformats.org/officeDocument/2006/relationships/settings" Target="settings.xml"/><Relationship Id="rId9" Type="http://schemas.openxmlformats.org/officeDocument/2006/relationships/hyperlink" Target="https://en.wikipedia.org/wiki/Sodium_carbonate" TargetMode="External"/><Relationship Id="rId14" Type="http://schemas.openxmlformats.org/officeDocument/2006/relationships/hyperlink" Target="https://en.wikipedia.org/wiki/Potas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73AEC2-C438-1B43-98D4-39AA73F061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5008</TotalTime>
  <Pages>6</Pages>
  <Words>2657</Words>
  <Characters>15151</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 Cloud</dc:creator>
  <cp:keywords>Proverbs 25:20;vinegar;nitre;troubled;ra;heart;singing</cp:keywords>
  <cp:lastModifiedBy>J Cloud</cp:lastModifiedBy>
  <cp:revision>348</cp:revision>
  <dcterms:created xsi:type="dcterms:W3CDTF">2015-12-07T12:56:00Z</dcterms:created>
  <dcterms:modified xsi:type="dcterms:W3CDTF">2024-01-05T02:35:00Z</dcterms:modified>
</cp:coreProperties>
</file>